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65E3C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C86服务器：</w:t>
      </w:r>
    </w:p>
    <w:p w14:paraId="496097DE">
      <w:p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四</w:t>
      </w:r>
      <w:bookmarkStart w:id="0" w:name="_GoBack"/>
      <w:bookmarkEnd w:id="0"/>
      <w:r>
        <w:rPr>
          <w:rFonts w:hint="eastAsia"/>
          <w:lang w:eastAsia="zh-CN"/>
        </w:rPr>
        <w:t xml:space="preserve">口千兆RJ45网卡 /L09-Hygon 5380 2.5G 16C 135W CPU*2 /散热片*2 /DDR4 3200 32G*4 / 2*960G固态/横插04盘12G SAS 硬盘背板 /RAID卡730 8I- 2G /550W电源模块*2 /滑轨 /150cm 国标电源线*2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5C3065"/>
    <w:rsid w:val="456576E5"/>
    <w:rsid w:val="56341DBE"/>
    <w:rsid w:val="7FBE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</Words>
  <Characters>135</Characters>
  <Lines>0</Lines>
  <Paragraphs>0</Paragraphs>
  <TotalTime>0</TotalTime>
  <ScaleCrop>false</ScaleCrop>
  <LinksUpToDate>false</LinksUpToDate>
  <CharactersWithSpaces>157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2025-07-03T01:17:00Z</dcterms:created>
  <dc:creator>yujinyang</dc:creator>
  <cp:lastModifiedBy>张黎海</cp:lastModifiedBy>
  <dcterms:modified xsi:type="dcterms:W3CDTF">2025-07-04T08:30:20Z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eyJoZGlkIjoiYWQ2YmVlMWNhZGQyOGM4NzA1ZmI3NmE1MGJlYTUxNDIiLCJ1c2VySWQiOiIzMDQwOTM5NTUifQ==</vt:lpwstr>
  </property>
  <property fmtid="{D5CDD505-2E9C-101B-9397-08002B2CF9AE}" pid="4" name="ICV">
    <vt:lpwstr>67466D727153401B8BA38C846DE2D7BE_13</vt:lpwstr>
  </property>
</Properties>
</file>