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5E7BE" w14:textId="77777777" w:rsidR="00A60D3D" w:rsidRDefault="00A60D3D">
      <w:pPr>
        <w:spacing w:line="360" w:lineRule="auto"/>
        <w:ind w:firstLine="482"/>
        <w:jc w:val="center"/>
        <w:rPr>
          <w:b/>
          <w:bCs/>
          <w:sz w:val="36"/>
          <w:szCs w:val="36"/>
        </w:rPr>
      </w:pPr>
    </w:p>
    <w:p w14:paraId="148821B1" w14:textId="77777777" w:rsidR="00A60D3D" w:rsidRDefault="005A6480">
      <w:pPr>
        <w:spacing w:line="360" w:lineRule="auto"/>
        <w:ind w:firstLine="482"/>
        <w:jc w:val="center"/>
        <w:rPr>
          <w:b/>
          <w:bCs/>
          <w:sz w:val="36"/>
          <w:szCs w:val="36"/>
        </w:rPr>
      </w:pPr>
      <w:r>
        <w:rPr>
          <w:rFonts w:hint="eastAsia"/>
          <w:b/>
          <w:bCs/>
          <w:sz w:val="36"/>
          <w:szCs w:val="36"/>
        </w:rPr>
        <w:t>技术指标</w:t>
      </w:r>
    </w:p>
    <w:p w14:paraId="45814995" w14:textId="77777777" w:rsidR="00A60D3D" w:rsidRDefault="00A60D3D">
      <w:pPr>
        <w:spacing w:line="360" w:lineRule="auto"/>
        <w:ind w:firstLine="482"/>
        <w:rPr>
          <w:b/>
          <w:bCs/>
          <w:sz w:val="24"/>
        </w:rPr>
      </w:pPr>
    </w:p>
    <w:p w14:paraId="0BF0C182" w14:textId="77777777" w:rsidR="00A60D3D" w:rsidRDefault="005A6480">
      <w:pPr>
        <w:spacing w:line="360" w:lineRule="auto"/>
        <w:ind w:firstLine="482"/>
        <w:rPr>
          <w:b/>
          <w:bCs/>
          <w:sz w:val="24"/>
        </w:rPr>
      </w:pPr>
      <w:r>
        <w:rPr>
          <w:rFonts w:hint="eastAsia"/>
          <w:b/>
          <w:bCs/>
          <w:sz w:val="24"/>
        </w:rPr>
        <w:t>设计参数</w:t>
      </w:r>
    </w:p>
    <w:p w14:paraId="2E3C4CAE" w14:textId="77777777" w:rsidR="00A60D3D" w:rsidRDefault="005A6480">
      <w:pPr>
        <w:rPr>
          <w:b/>
          <w:bCs/>
        </w:rPr>
      </w:pPr>
      <w:r>
        <w:rPr>
          <w:rFonts w:hint="eastAsia"/>
          <w:b/>
          <w:bCs/>
        </w:rPr>
        <w:t>(1)</w:t>
      </w:r>
      <w:r>
        <w:rPr>
          <w:rFonts w:hint="eastAsia"/>
          <w:b/>
          <w:bCs/>
        </w:rPr>
        <w:t>收费站拥堵智能监测服务器</w:t>
      </w:r>
    </w:p>
    <w:p w14:paraId="5A566861" w14:textId="77777777" w:rsidR="00A60D3D" w:rsidRDefault="005A6480">
      <w:r>
        <w:rPr>
          <w:rFonts w:hint="eastAsia"/>
        </w:rPr>
        <w:t xml:space="preserve"> </w:t>
      </w:r>
      <w:r>
        <w:rPr>
          <w:rFonts w:hint="eastAsia"/>
        </w:rPr>
        <w:t>收费站拥堵智能监测系统由拥堵智能监测处理器和拥堵智能监测软件组成。</w:t>
      </w:r>
    </w:p>
    <w:p w14:paraId="3FEF41C8" w14:textId="77777777" w:rsidR="00A60D3D" w:rsidRDefault="005A6480">
      <w:r>
        <w:rPr>
          <w:rFonts w:hint="eastAsia"/>
        </w:rPr>
        <w:t xml:space="preserve"> </w:t>
      </w:r>
      <w:r>
        <w:rPr>
          <w:rFonts w:hint="eastAsia"/>
        </w:rPr>
        <w:t>拥堵智能监测处理器由</w:t>
      </w:r>
      <w:r>
        <w:rPr>
          <w:rFonts w:hint="eastAsia"/>
        </w:rPr>
        <w:t xml:space="preserve"> CPU </w:t>
      </w:r>
      <w:r>
        <w:rPr>
          <w:rFonts w:hint="eastAsia"/>
        </w:rPr>
        <w:t>、</w:t>
      </w:r>
      <w:r>
        <w:rPr>
          <w:rFonts w:hint="eastAsia"/>
        </w:rPr>
        <w:t xml:space="preserve">GPU </w:t>
      </w:r>
      <w:r>
        <w:rPr>
          <w:rFonts w:hint="eastAsia"/>
        </w:rPr>
        <w:t>、主板和存储单元等构成。</w:t>
      </w:r>
    </w:p>
    <w:p w14:paraId="58BB68C0" w14:textId="77777777" w:rsidR="00A60D3D" w:rsidRDefault="005A6480">
      <w:r>
        <w:rPr>
          <w:rFonts w:hint="eastAsia"/>
        </w:rPr>
        <w:t xml:space="preserve">   CPU </w:t>
      </w:r>
      <w:r>
        <w:rPr>
          <w:rFonts w:hint="eastAsia"/>
        </w:rPr>
        <w:t>不少于</w:t>
      </w:r>
      <w:r>
        <w:rPr>
          <w:rFonts w:hint="eastAsia"/>
        </w:rPr>
        <w:t xml:space="preserve"> 4 </w:t>
      </w:r>
      <w:r>
        <w:rPr>
          <w:rFonts w:hint="eastAsia"/>
        </w:rPr>
        <w:t>核</w:t>
      </w:r>
      <w:r>
        <w:rPr>
          <w:rFonts w:hint="eastAsia"/>
        </w:rPr>
        <w:t xml:space="preserve"> 8 </w:t>
      </w:r>
      <w:r>
        <w:rPr>
          <w:rFonts w:hint="eastAsia"/>
        </w:rPr>
        <w:t>线程，</w:t>
      </w:r>
      <w:r>
        <w:rPr>
          <w:rFonts w:hint="eastAsia"/>
        </w:rPr>
        <w:t xml:space="preserve"> GPU </w:t>
      </w:r>
      <w:r>
        <w:rPr>
          <w:rFonts w:hint="eastAsia"/>
        </w:rPr>
        <w:t>不低于</w:t>
      </w:r>
      <w:r>
        <w:rPr>
          <w:rFonts w:hint="eastAsia"/>
        </w:rPr>
        <w:t xml:space="preserve"> </w:t>
      </w:r>
      <w:proofErr w:type="spellStart"/>
      <w:r>
        <w:rPr>
          <w:rFonts w:hint="eastAsia"/>
        </w:rPr>
        <w:t>Nvida</w:t>
      </w:r>
      <w:proofErr w:type="spellEnd"/>
      <w:r>
        <w:rPr>
          <w:rFonts w:hint="eastAsia"/>
        </w:rPr>
        <w:t xml:space="preserve"> RTX 30 </w:t>
      </w:r>
      <w:r>
        <w:rPr>
          <w:rFonts w:hint="eastAsia"/>
        </w:rPr>
        <w:t>系列，</w:t>
      </w:r>
      <w:r>
        <w:rPr>
          <w:rFonts w:hint="eastAsia"/>
        </w:rPr>
        <w:t xml:space="preserve"> </w:t>
      </w:r>
      <w:r>
        <w:rPr>
          <w:rFonts w:hint="eastAsia"/>
        </w:rPr>
        <w:t>性能以满足一个收费站拥</w:t>
      </w:r>
      <w:r>
        <w:rPr>
          <w:rFonts w:hint="eastAsia"/>
        </w:rPr>
        <w:t xml:space="preserve"> </w:t>
      </w:r>
      <w:r>
        <w:rPr>
          <w:rFonts w:hint="eastAsia"/>
        </w:rPr>
        <w:t>堵智能检测应用需求为准，具体配置由厂商根据各自算法</w:t>
      </w:r>
      <w:proofErr w:type="gramStart"/>
      <w:r>
        <w:rPr>
          <w:rFonts w:hint="eastAsia"/>
        </w:rPr>
        <w:t>算力需求</w:t>
      </w:r>
      <w:proofErr w:type="gramEnd"/>
      <w:r>
        <w:rPr>
          <w:rFonts w:hint="eastAsia"/>
        </w:rPr>
        <w:t>自行适配。</w:t>
      </w:r>
    </w:p>
    <w:p w14:paraId="28AE7873" w14:textId="77777777" w:rsidR="00A60D3D" w:rsidRDefault="005A6480">
      <w:r>
        <w:rPr>
          <w:rFonts w:hint="eastAsia"/>
        </w:rPr>
        <w:t xml:space="preserve"> </w:t>
      </w:r>
      <w:r>
        <w:rPr>
          <w:rFonts w:hint="eastAsia"/>
        </w:rPr>
        <w:t>处理器采用工业级配置或服务器级配置，确保</w:t>
      </w:r>
      <w:r>
        <w:rPr>
          <w:rFonts w:hint="eastAsia"/>
        </w:rPr>
        <w:t xml:space="preserve"> 7x24 </w:t>
      </w:r>
      <w:r>
        <w:rPr>
          <w:rFonts w:hint="eastAsia"/>
        </w:rPr>
        <w:t>小时不间断可靠运行，采用</w:t>
      </w:r>
      <w:r>
        <w:rPr>
          <w:rFonts w:hint="eastAsia"/>
        </w:rPr>
        <w:t>2U 19</w:t>
      </w:r>
      <w:proofErr w:type="gramStart"/>
      <w:r>
        <w:rPr>
          <w:rFonts w:hint="eastAsia"/>
        </w:rPr>
        <w:t>”</w:t>
      </w:r>
      <w:proofErr w:type="gramEnd"/>
      <w:r>
        <w:rPr>
          <w:rFonts w:hint="eastAsia"/>
        </w:rPr>
        <w:t xml:space="preserve"> </w:t>
      </w:r>
      <w:r>
        <w:rPr>
          <w:rFonts w:hint="eastAsia"/>
        </w:rPr>
        <w:t>机架式安装。</w:t>
      </w:r>
    </w:p>
    <w:p w14:paraId="484FA06E" w14:textId="77777777" w:rsidR="00A60D3D" w:rsidRDefault="005A6480">
      <w:r>
        <w:rPr>
          <w:rFonts w:hint="eastAsia"/>
        </w:rPr>
        <w:t xml:space="preserve"> </w:t>
      </w:r>
      <w:r>
        <w:rPr>
          <w:rFonts w:hint="eastAsia"/>
        </w:rPr>
        <w:t>内存：不小于</w:t>
      </w:r>
      <w:r>
        <w:rPr>
          <w:rFonts w:hint="eastAsia"/>
        </w:rPr>
        <w:t xml:space="preserve"> 32G</w:t>
      </w:r>
      <w:r>
        <w:rPr>
          <w:rFonts w:hint="eastAsia"/>
        </w:rPr>
        <w:t>。</w:t>
      </w:r>
    </w:p>
    <w:p w14:paraId="31CA6ED5" w14:textId="77777777" w:rsidR="00A60D3D" w:rsidRDefault="005A6480">
      <w:r>
        <w:rPr>
          <w:rFonts w:hint="eastAsia"/>
        </w:rPr>
        <w:t xml:space="preserve"> </w:t>
      </w:r>
      <w:r>
        <w:rPr>
          <w:rFonts w:hint="eastAsia"/>
        </w:rPr>
        <w:t>硬盘：不小于</w:t>
      </w:r>
      <w:r>
        <w:rPr>
          <w:rFonts w:hint="eastAsia"/>
        </w:rPr>
        <w:t xml:space="preserve"> 8T </w:t>
      </w:r>
      <w:r>
        <w:rPr>
          <w:rFonts w:hint="eastAsia"/>
        </w:rPr>
        <w:t>机械硬盘。</w:t>
      </w:r>
    </w:p>
    <w:p w14:paraId="3E0AB72C" w14:textId="77777777" w:rsidR="00A60D3D" w:rsidRDefault="005A6480">
      <w:r>
        <w:rPr>
          <w:rFonts w:hint="eastAsia"/>
        </w:rPr>
        <w:t xml:space="preserve"> </w:t>
      </w:r>
      <w:r>
        <w:rPr>
          <w:rFonts w:hint="eastAsia"/>
        </w:rPr>
        <w:t>网络接口：至少</w:t>
      </w:r>
      <w:r>
        <w:rPr>
          <w:rFonts w:hint="eastAsia"/>
        </w:rPr>
        <w:t xml:space="preserve"> 2 </w:t>
      </w:r>
      <w:proofErr w:type="gramStart"/>
      <w:r>
        <w:rPr>
          <w:rFonts w:hint="eastAsia"/>
        </w:rPr>
        <w:t>个千兆电口</w:t>
      </w:r>
      <w:proofErr w:type="gramEnd"/>
      <w:r>
        <w:rPr>
          <w:rFonts w:hint="eastAsia"/>
        </w:rPr>
        <w:t>。</w:t>
      </w:r>
    </w:p>
    <w:p w14:paraId="3C21EC00" w14:textId="77777777" w:rsidR="00A60D3D" w:rsidRDefault="005A6480">
      <w:r>
        <w:rPr>
          <w:rFonts w:hint="eastAsia"/>
        </w:rPr>
        <w:t xml:space="preserve"> </w:t>
      </w:r>
      <w:r>
        <w:rPr>
          <w:rFonts w:hint="eastAsia"/>
        </w:rPr>
        <w:t>拥堵智能检测软件支持多种协议的网络摄像机视频流检测，可同时处理多路</w:t>
      </w:r>
      <w:r>
        <w:rPr>
          <w:rFonts w:hint="eastAsia"/>
        </w:rPr>
        <w:t xml:space="preserve"> 1080P </w:t>
      </w:r>
      <w:r>
        <w:rPr>
          <w:rFonts w:hint="eastAsia"/>
        </w:rPr>
        <w:t>及以上高清视频实时图像，独立完成收费车道开</w:t>
      </w:r>
      <w:r>
        <w:rPr>
          <w:rFonts w:hint="eastAsia"/>
        </w:rPr>
        <w:t>闭、拥堵状态、违规事件、视频结</w:t>
      </w:r>
      <w:r>
        <w:rPr>
          <w:rFonts w:hint="eastAsia"/>
        </w:rPr>
        <w:t xml:space="preserve"> </w:t>
      </w:r>
      <w:proofErr w:type="gramStart"/>
      <w:r>
        <w:rPr>
          <w:rFonts w:hint="eastAsia"/>
        </w:rPr>
        <w:t>构化数据</w:t>
      </w:r>
      <w:proofErr w:type="gramEnd"/>
      <w:r>
        <w:rPr>
          <w:rFonts w:hint="eastAsia"/>
        </w:rPr>
        <w:t>存储及上传报警信息等功能。</w:t>
      </w:r>
    </w:p>
    <w:p w14:paraId="7C678DBE" w14:textId="77777777" w:rsidR="00A60D3D" w:rsidRDefault="005A6480">
      <w:r>
        <w:rPr>
          <w:rFonts w:hint="eastAsia"/>
        </w:rPr>
        <w:t xml:space="preserve"> </w:t>
      </w:r>
      <w:r>
        <w:rPr>
          <w:rFonts w:hint="eastAsia"/>
        </w:rPr>
        <w:t>拥堵智能检测软件基本功能：</w:t>
      </w:r>
    </w:p>
    <w:p w14:paraId="2BB5B8BF" w14:textId="77777777" w:rsidR="00A60D3D" w:rsidRDefault="005A6480">
      <w:r>
        <w:rPr>
          <w:rFonts w:hint="eastAsia"/>
        </w:rPr>
        <w:t xml:space="preserve"> </w:t>
      </w:r>
      <w:r>
        <w:rPr>
          <w:rFonts w:hint="eastAsia"/>
        </w:rPr>
        <w:t>拥堵监测：</w:t>
      </w:r>
      <w:r>
        <w:rPr>
          <w:rFonts w:hint="eastAsia"/>
        </w:rPr>
        <w:t xml:space="preserve"> </w:t>
      </w:r>
      <w:r>
        <w:rPr>
          <w:rFonts w:hint="eastAsia"/>
        </w:rPr>
        <w:t>实时监测收费站内外广场、进出口匝道拥堵排队情况，</w:t>
      </w:r>
      <w:r>
        <w:rPr>
          <w:rFonts w:hint="eastAsia"/>
        </w:rPr>
        <w:t xml:space="preserve"> </w:t>
      </w:r>
      <w:r>
        <w:rPr>
          <w:rFonts w:hint="eastAsia"/>
        </w:rPr>
        <w:t>根据排队长度、匝</w:t>
      </w:r>
      <w:r>
        <w:rPr>
          <w:rFonts w:hint="eastAsia"/>
        </w:rPr>
        <w:t xml:space="preserve"> </w:t>
      </w:r>
      <w:r>
        <w:rPr>
          <w:rFonts w:hint="eastAsia"/>
        </w:rPr>
        <w:t>道特征、影响范围划定各收费站拥堵等级，并记录拥堵变化的阶段和过程信息。</w:t>
      </w:r>
    </w:p>
    <w:p w14:paraId="757D41A3" w14:textId="77777777" w:rsidR="00A60D3D" w:rsidRDefault="005A6480">
      <w:r>
        <w:rPr>
          <w:rFonts w:hint="eastAsia"/>
        </w:rPr>
        <w:t xml:space="preserve"> </w:t>
      </w:r>
      <w:r>
        <w:rPr>
          <w:rFonts w:hint="eastAsia"/>
        </w:rPr>
        <w:t>车道关闭监测：</w:t>
      </w:r>
      <w:r>
        <w:rPr>
          <w:rFonts w:hint="eastAsia"/>
        </w:rPr>
        <w:t xml:space="preserve"> </w:t>
      </w:r>
      <w:r>
        <w:rPr>
          <w:rFonts w:hint="eastAsia"/>
        </w:rPr>
        <w:t>实时监测收费车道通行情况，</w:t>
      </w:r>
      <w:r>
        <w:rPr>
          <w:rFonts w:hint="eastAsia"/>
        </w:rPr>
        <w:t xml:space="preserve"> </w:t>
      </w:r>
      <w:r>
        <w:rPr>
          <w:rFonts w:hint="eastAsia"/>
        </w:rPr>
        <w:t>自动识别收费车道的开关状态，</w:t>
      </w:r>
      <w:r>
        <w:rPr>
          <w:rFonts w:hint="eastAsia"/>
        </w:rPr>
        <w:t xml:space="preserve"> </w:t>
      </w:r>
      <w:r>
        <w:rPr>
          <w:rFonts w:hint="eastAsia"/>
        </w:rPr>
        <w:t>甄别收</w:t>
      </w:r>
      <w:r>
        <w:rPr>
          <w:rFonts w:hint="eastAsia"/>
        </w:rPr>
        <w:t xml:space="preserve"> </w:t>
      </w:r>
      <w:r>
        <w:rPr>
          <w:rFonts w:hint="eastAsia"/>
        </w:rPr>
        <w:t>费车道人为关闭事件。</w:t>
      </w:r>
    </w:p>
    <w:p w14:paraId="614C0AA4" w14:textId="77777777" w:rsidR="00A60D3D" w:rsidRDefault="005A6480">
      <w:r>
        <w:rPr>
          <w:rFonts w:hint="eastAsia"/>
        </w:rPr>
        <w:t xml:space="preserve"> </w:t>
      </w:r>
      <w:r>
        <w:rPr>
          <w:rFonts w:hint="eastAsia"/>
        </w:rPr>
        <w:t>车流量监测：</w:t>
      </w:r>
      <w:r>
        <w:rPr>
          <w:rFonts w:hint="eastAsia"/>
        </w:rPr>
        <w:t xml:space="preserve"> </w:t>
      </w:r>
      <w:r>
        <w:rPr>
          <w:rFonts w:hint="eastAsia"/>
        </w:rPr>
        <w:t>监测</w:t>
      </w:r>
      <w:proofErr w:type="gramStart"/>
      <w:r>
        <w:rPr>
          <w:rFonts w:hint="eastAsia"/>
        </w:rPr>
        <w:t>车道级车辆</w:t>
      </w:r>
      <w:proofErr w:type="gramEnd"/>
      <w:r>
        <w:rPr>
          <w:rFonts w:hint="eastAsia"/>
        </w:rPr>
        <w:t>平均车速，</w:t>
      </w:r>
      <w:r>
        <w:rPr>
          <w:rFonts w:hint="eastAsia"/>
        </w:rPr>
        <w:t xml:space="preserve"> </w:t>
      </w:r>
      <w:r>
        <w:rPr>
          <w:rFonts w:hint="eastAsia"/>
        </w:rPr>
        <w:t>利用现有收费站流量数据，</w:t>
      </w:r>
      <w:r>
        <w:rPr>
          <w:rFonts w:hint="eastAsia"/>
        </w:rPr>
        <w:t xml:space="preserve"> </w:t>
      </w:r>
      <w:r>
        <w:rPr>
          <w:rFonts w:hint="eastAsia"/>
        </w:rPr>
        <w:t>评估收费站通行</w:t>
      </w:r>
      <w:r>
        <w:rPr>
          <w:rFonts w:hint="eastAsia"/>
        </w:rPr>
        <w:t xml:space="preserve"> </w:t>
      </w:r>
      <w:r>
        <w:rPr>
          <w:rFonts w:hint="eastAsia"/>
        </w:rPr>
        <w:t>能力。</w:t>
      </w:r>
    </w:p>
    <w:p w14:paraId="3D411C4E" w14:textId="77777777" w:rsidR="00A60D3D" w:rsidRDefault="005A6480">
      <w:r>
        <w:rPr>
          <w:rFonts w:hint="eastAsia"/>
        </w:rPr>
        <w:t xml:space="preserve"> </w:t>
      </w:r>
      <w:r>
        <w:rPr>
          <w:rFonts w:hint="eastAsia"/>
        </w:rPr>
        <w:t>人工上报：</w:t>
      </w:r>
      <w:r>
        <w:rPr>
          <w:rFonts w:hint="eastAsia"/>
        </w:rPr>
        <w:t xml:space="preserve"> </w:t>
      </w:r>
      <w:r>
        <w:rPr>
          <w:rFonts w:hint="eastAsia"/>
        </w:rPr>
        <w:t>遇到特勤、车道维护、特殊天气、交通事故等事件需要</w:t>
      </w:r>
      <w:r>
        <w:rPr>
          <w:rFonts w:hint="eastAsia"/>
        </w:rPr>
        <w:t>关闭车道、收费站</w:t>
      </w:r>
      <w:r>
        <w:rPr>
          <w:rFonts w:hint="eastAsia"/>
        </w:rPr>
        <w:t xml:space="preserve"> </w:t>
      </w:r>
      <w:r>
        <w:rPr>
          <w:rFonts w:hint="eastAsia"/>
        </w:rPr>
        <w:t>时，可通过人工上报通道报省中心，此类事件可不计入收费站考核。</w:t>
      </w:r>
    </w:p>
    <w:p w14:paraId="05E7B74E" w14:textId="77777777" w:rsidR="00A60D3D" w:rsidRDefault="005A6480">
      <w:r>
        <w:rPr>
          <w:rFonts w:hint="eastAsia"/>
        </w:rPr>
        <w:t xml:space="preserve"> </w:t>
      </w:r>
      <w:r>
        <w:rPr>
          <w:rFonts w:hint="eastAsia"/>
        </w:rPr>
        <w:t>拥堵智能检测软件应按全省统一的</w:t>
      </w:r>
      <w:r>
        <w:rPr>
          <w:rFonts w:hint="eastAsia"/>
        </w:rPr>
        <w:t xml:space="preserve"> API </w:t>
      </w:r>
      <w:r>
        <w:rPr>
          <w:rFonts w:hint="eastAsia"/>
        </w:rPr>
        <w:t>接口协议要求，与省级管理平台对接，上传</w:t>
      </w:r>
      <w:r>
        <w:rPr>
          <w:rFonts w:hint="eastAsia"/>
        </w:rPr>
        <w:t xml:space="preserve"> </w:t>
      </w:r>
      <w:r>
        <w:rPr>
          <w:rFonts w:hint="eastAsia"/>
        </w:rPr>
        <w:t>收费站数据包括车流量数据、匝道拥堵数据、车道关闭数据、收费站关闭数据、收</w:t>
      </w:r>
      <w:r>
        <w:rPr>
          <w:rFonts w:hint="eastAsia"/>
        </w:rPr>
        <w:t xml:space="preserve"> </w:t>
      </w:r>
      <w:proofErr w:type="gramStart"/>
      <w:r>
        <w:rPr>
          <w:rFonts w:hint="eastAsia"/>
        </w:rPr>
        <w:t>费站基础</w:t>
      </w:r>
      <w:proofErr w:type="gramEnd"/>
      <w:r>
        <w:rPr>
          <w:rFonts w:hint="eastAsia"/>
        </w:rPr>
        <w:t>信息、行业监管等数据。、</w:t>
      </w:r>
    </w:p>
    <w:p w14:paraId="256FCC15" w14:textId="77777777" w:rsidR="00A60D3D" w:rsidRDefault="00A60D3D"/>
    <w:p w14:paraId="4CF50391" w14:textId="77777777" w:rsidR="00A60D3D" w:rsidRDefault="005A6480">
      <w:pPr>
        <w:rPr>
          <w:b/>
          <w:bCs/>
        </w:rPr>
      </w:pPr>
      <w:r>
        <w:rPr>
          <w:rFonts w:hint="eastAsia"/>
          <w:b/>
          <w:bCs/>
        </w:rPr>
        <w:t>(2)</w:t>
      </w:r>
      <w:proofErr w:type="gramStart"/>
      <w:r>
        <w:rPr>
          <w:rFonts w:hint="eastAsia"/>
          <w:b/>
          <w:bCs/>
        </w:rPr>
        <w:t>高清球机</w:t>
      </w:r>
      <w:proofErr w:type="gramEnd"/>
    </w:p>
    <w:p w14:paraId="6E96A585" w14:textId="77777777" w:rsidR="00A60D3D" w:rsidRDefault="005A6480">
      <w:r>
        <w:rPr>
          <w:rFonts w:hint="eastAsia"/>
        </w:rPr>
        <w:t xml:space="preserve"> </w:t>
      </w:r>
      <w:r>
        <w:rPr>
          <w:rFonts w:hint="eastAsia"/>
        </w:rPr>
        <w:t>传感器类型：</w:t>
      </w:r>
      <w:r>
        <w:rPr>
          <w:rFonts w:hint="eastAsia"/>
        </w:rPr>
        <w:t xml:space="preserve"> 1/2.8 </w:t>
      </w:r>
      <w:r>
        <w:rPr>
          <w:rFonts w:hint="eastAsia"/>
        </w:rPr>
        <w:t>英寸</w:t>
      </w:r>
      <w:r>
        <w:rPr>
          <w:rFonts w:hint="eastAsia"/>
        </w:rPr>
        <w:t xml:space="preserve"> CMOS</w:t>
      </w:r>
    </w:p>
    <w:p w14:paraId="2458C2F9" w14:textId="77777777" w:rsidR="00A60D3D" w:rsidRDefault="005A6480">
      <w:r>
        <w:rPr>
          <w:rFonts w:hint="eastAsia"/>
        </w:rPr>
        <w:t xml:space="preserve"> </w:t>
      </w:r>
      <w:proofErr w:type="gramStart"/>
      <w:r>
        <w:rPr>
          <w:rFonts w:hint="eastAsia"/>
        </w:rPr>
        <w:t>分辩率</w:t>
      </w:r>
      <w:proofErr w:type="gramEnd"/>
      <w:r>
        <w:rPr>
          <w:rFonts w:hint="eastAsia"/>
        </w:rPr>
        <w:t>：</w:t>
      </w:r>
      <w:r>
        <w:rPr>
          <w:rFonts w:hint="eastAsia"/>
        </w:rPr>
        <w:t xml:space="preserve"> 400 </w:t>
      </w:r>
      <w:r>
        <w:rPr>
          <w:rFonts w:hint="eastAsia"/>
        </w:rPr>
        <w:t>万</w:t>
      </w:r>
    </w:p>
    <w:p w14:paraId="7C3C9468" w14:textId="77777777" w:rsidR="00A60D3D" w:rsidRDefault="005A6480">
      <w:r>
        <w:rPr>
          <w:rFonts w:hint="eastAsia"/>
        </w:rPr>
        <w:t xml:space="preserve"> </w:t>
      </w:r>
      <w:r>
        <w:rPr>
          <w:rFonts w:hint="eastAsia"/>
        </w:rPr>
        <w:t>最低照度：</w:t>
      </w:r>
      <w:r>
        <w:rPr>
          <w:rFonts w:hint="eastAsia"/>
        </w:rPr>
        <w:t xml:space="preserve"> 0.005Lux  (</w:t>
      </w:r>
      <w:r>
        <w:rPr>
          <w:rFonts w:hint="eastAsia"/>
        </w:rPr>
        <w:t>彩色模式</w:t>
      </w:r>
      <w:r>
        <w:rPr>
          <w:rFonts w:hint="eastAsia"/>
        </w:rPr>
        <w:t>)</w:t>
      </w:r>
      <w:r>
        <w:rPr>
          <w:rFonts w:hint="eastAsia"/>
        </w:rPr>
        <w:t>；</w:t>
      </w:r>
      <w:r>
        <w:rPr>
          <w:rFonts w:hint="eastAsia"/>
        </w:rPr>
        <w:t>0.001Lux  (</w:t>
      </w:r>
      <w:r>
        <w:rPr>
          <w:rFonts w:hint="eastAsia"/>
        </w:rPr>
        <w:t>黑白模式</w:t>
      </w:r>
      <w:r>
        <w:rPr>
          <w:rFonts w:hint="eastAsia"/>
        </w:rPr>
        <w:t>)</w:t>
      </w:r>
      <w:r>
        <w:rPr>
          <w:rFonts w:hint="eastAsia"/>
        </w:rPr>
        <w:t>；</w:t>
      </w:r>
      <w:r>
        <w:rPr>
          <w:rFonts w:hint="eastAsia"/>
        </w:rPr>
        <w:t xml:space="preserve">0Lux with IR  </w:t>
      </w:r>
      <w:r>
        <w:rPr>
          <w:rFonts w:hint="eastAsia"/>
        </w:rPr>
        <w:t>电子快门：</w:t>
      </w:r>
      <w:r>
        <w:rPr>
          <w:rFonts w:hint="eastAsia"/>
        </w:rPr>
        <w:t xml:space="preserve"> 1/1s~1/30000s</w:t>
      </w:r>
    </w:p>
    <w:p w14:paraId="3B1664B3" w14:textId="77777777" w:rsidR="00A60D3D" w:rsidRDefault="005A6480">
      <w:r>
        <w:rPr>
          <w:rFonts w:hint="eastAsia"/>
        </w:rPr>
        <w:t xml:space="preserve">  </w:t>
      </w:r>
      <w:r>
        <w:rPr>
          <w:rFonts w:hint="eastAsia"/>
        </w:rPr>
        <w:t>日</w:t>
      </w:r>
      <w:r>
        <w:rPr>
          <w:rFonts w:hint="eastAsia"/>
        </w:rPr>
        <w:t>夜转换：</w:t>
      </w:r>
      <w:r>
        <w:rPr>
          <w:rFonts w:hint="eastAsia"/>
        </w:rPr>
        <w:t xml:space="preserve"> ICR </w:t>
      </w:r>
      <w:r>
        <w:rPr>
          <w:rFonts w:hint="eastAsia"/>
        </w:rPr>
        <w:t>自动切换</w:t>
      </w:r>
    </w:p>
    <w:p w14:paraId="6521F7DF" w14:textId="77777777" w:rsidR="00A60D3D" w:rsidRDefault="005A6480">
      <w:r>
        <w:rPr>
          <w:rFonts w:hint="eastAsia"/>
        </w:rPr>
        <w:t xml:space="preserve"> </w:t>
      </w:r>
      <w:r>
        <w:rPr>
          <w:rFonts w:hint="eastAsia"/>
        </w:rPr>
        <w:t>镜头焦距：</w:t>
      </w:r>
      <w:r>
        <w:rPr>
          <w:rFonts w:hint="eastAsia"/>
        </w:rPr>
        <w:t xml:space="preserve"> 4.8- 153mm </w:t>
      </w:r>
      <w:r>
        <w:rPr>
          <w:rFonts w:hint="eastAsia"/>
        </w:rPr>
        <w:t>，非限制，可根据现场视角选择。</w:t>
      </w:r>
    </w:p>
    <w:p w14:paraId="632F25D6" w14:textId="77777777" w:rsidR="00A60D3D" w:rsidRDefault="005A6480">
      <w:r>
        <w:rPr>
          <w:rFonts w:hint="eastAsia"/>
        </w:rPr>
        <w:t xml:space="preserve"> </w:t>
      </w:r>
      <w:r>
        <w:rPr>
          <w:rFonts w:hint="eastAsia"/>
        </w:rPr>
        <w:t>数字变倍：≥</w:t>
      </w:r>
      <w:r>
        <w:rPr>
          <w:rFonts w:hint="eastAsia"/>
        </w:rPr>
        <w:t xml:space="preserve">16 </w:t>
      </w:r>
      <w:proofErr w:type="gramStart"/>
      <w:r>
        <w:rPr>
          <w:rFonts w:hint="eastAsia"/>
        </w:rPr>
        <w:t>倍</w:t>
      </w:r>
      <w:proofErr w:type="gramEnd"/>
      <w:r>
        <w:rPr>
          <w:rFonts w:hint="eastAsia"/>
        </w:rPr>
        <w:t>；</w:t>
      </w:r>
    </w:p>
    <w:p w14:paraId="22CB7E4D" w14:textId="77777777" w:rsidR="00A60D3D" w:rsidRDefault="005A6480">
      <w:r>
        <w:rPr>
          <w:rFonts w:hint="eastAsia"/>
        </w:rPr>
        <w:t xml:space="preserve"> </w:t>
      </w:r>
      <w:r>
        <w:rPr>
          <w:rFonts w:hint="eastAsia"/>
        </w:rPr>
        <w:t>光学变倍：≥</w:t>
      </w:r>
      <w:r>
        <w:rPr>
          <w:rFonts w:hint="eastAsia"/>
        </w:rPr>
        <w:t xml:space="preserve">32 </w:t>
      </w:r>
      <w:proofErr w:type="gramStart"/>
      <w:r>
        <w:rPr>
          <w:rFonts w:hint="eastAsia"/>
        </w:rPr>
        <w:t>倍</w:t>
      </w:r>
      <w:proofErr w:type="gramEnd"/>
      <w:r>
        <w:rPr>
          <w:rFonts w:hint="eastAsia"/>
        </w:rPr>
        <w:t>；</w:t>
      </w:r>
    </w:p>
    <w:p w14:paraId="73B9179A" w14:textId="77777777" w:rsidR="00A60D3D" w:rsidRDefault="005A6480">
      <w:r>
        <w:rPr>
          <w:rFonts w:hint="eastAsia"/>
        </w:rPr>
        <w:t xml:space="preserve"> </w:t>
      </w:r>
      <w:r>
        <w:rPr>
          <w:rFonts w:hint="eastAsia"/>
        </w:rPr>
        <w:t>镜头光圈：</w:t>
      </w:r>
      <w:r>
        <w:rPr>
          <w:rFonts w:hint="eastAsia"/>
        </w:rPr>
        <w:t xml:space="preserve"> F1.2~F4.4 </w:t>
      </w:r>
      <w:r>
        <w:rPr>
          <w:rFonts w:hint="eastAsia"/>
        </w:rPr>
        <w:t>，非限制，可根据现场视角选择的镜头匹配。</w:t>
      </w:r>
    </w:p>
    <w:p w14:paraId="1ECB61AA" w14:textId="77777777" w:rsidR="00A60D3D" w:rsidRDefault="005A6480">
      <w:r>
        <w:rPr>
          <w:rFonts w:hint="eastAsia"/>
        </w:rPr>
        <w:t xml:space="preserve"> </w:t>
      </w:r>
      <w:r>
        <w:rPr>
          <w:rFonts w:hint="eastAsia"/>
        </w:rPr>
        <w:t>水平范围：</w:t>
      </w:r>
      <w:r>
        <w:rPr>
          <w:rFonts w:hint="eastAsia"/>
        </w:rPr>
        <w:t xml:space="preserve"> 0</w:t>
      </w:r>
      <w:r>
        <w:rPr>
          <w:rFonts w:hint="eastAsia"/>
        </w:rPr>
        <w:t>°</w:t>
      </w:r>
      <w:r>
        <w:rPr>
          <w:rFonts w:hint="eastAsia"/>
        </w:rPr>
        <w:t>~360</w:t>
      </w:r>
      <w:r>
        <w:rPr>
          <w:rFonts w:hint="eastAsia"/>
        </w:rPr>
        <w:t>°；</w:t>
      </w:r>
    </w:p>
    <w:p w14:paraId="7B6E6DD4" w14:textId="77777777" w:rsidR="00A60D3D" w:rsidRDefault="005A6480">
      <w:r>
        <w:rPr>
          <w:rFonts w:hint="eastAsia"/>
        </w:rPr>
        <w:lastRenderedPageBreak/>
        <w:t xml:space="preserve"> </w:t>
      </w:r>
      <w:r>
        <w:rPr>
          <w:rFonts w:hint="eastAsia"/>
        </w:rPr>
        <w:t>垂直范围：</w:t>
      </w:r>
      <w:r>
        <w:rPr>
          <w:rFonts w:hint="eastAsia"/>
        </w:rPr>
        <w:t xml:space="preserve"> - 15</w:t>
      </w:r>
      <w:r>
        <w:rPr>
          <w:rFonts w:hint="eastAsia"/>
        </w:rPr>
        <w:t>°</w:t>
      </w:r>
      <w:r>
        <w:rPr>
          <w:rFonts w:hint="eastAsia"/>
        </w:rPr>
        <w:t>~90</w:t>
      </w:r>
      <w:r>
        <w:rPr>
          <w:rFonts w:hint="eastAsia"/>
        </w:rPr>
        <w:t>°；</w:t>
      </w:r>
    </w:p>
    <w:p w14:paraId="56784B43" w14:textId="77777777" w:rsidR="00A60D3D" w:rsidRDefault="005A6480">
      <w:r>
        <w:rPr>
          <w:rFonts w:hint="eastAsia"/>
        </w:rPr>
        <w:t xml:space="preserve"> </w:t>
      </w:r>
      <w:r>
        <w:rPr>
          <w:rFonts w:hint="eastAsia"/>
        </w:rPr>
        <w:t>预置点：≥</w:t>
      </w:r>
      <w:r>
        <w:rPr>
          <w:rFonts w:hint="eastAsia"/>
        </w:rPr>
        <w:t xml:space="preserve">256 </w:t>
      </w:r>
      <w:proofErr w:type="gramStart"/>
      <w:r>
        <w:rPr>
          <w:rFonts w:hint="eastAsia"/>
        </w:rPr>
        <w:t>个</w:t>
      </w:r>
      <w:proofErr w:type="gramEnd"/>
      <w:r>
        <w:rPr>
          <w:rFonts w:hint="eastAsia"/>
        </w:rPr>
        <w:t>；</w:t>
      </w:r>
    </w:p>
    <w:p w14:paraId="5FEC1CE2" w14:textId="77777777" w:rsidR="00A60D3D" w:rsidRDefault="005A6480">
      <w:r>
        <w:rPr>
          <w:rFonts w:hint="eastAsia"/>
        </w:rPr>
        <w:t xml:space="preserve">  </w:t>
      </w:r>
      <w:r>
        <w:rPr>
          <w:rFonts w:hint="eastAsia"/>
        </w:rPr>
        <w:t>自动巡航：≥</w:t>
      </w:r>
      <w:r>
        <w:rPr>
          <w:rFonts w:hint="eastAsia"/>
        </w:rPr>
        <w:t xml:space="preserve">8 </w:t>
      </w:r>
      <w:r>
        <w:rPr>
          <w:rFonts w:hint="eastAsia"/>
        </w:rPr>
        <w:t>条；</w:t>
      </w:r>
    </w:p>
    <w:p w14:paraId="001CF840" w14:textId="77777777" w:rsidR="00A60D3D" w:rsidRDefault="005A6480">
      <w:r>
        <w:rPr>
          <w:rFonts w:hint="eastAsia"/>
        </w:rPr>
        <w:t xml:space="preserve"> </w:t>
      </w:r>
      <w:r>
        <w:rPr>
          <w:rFonts w:hint="eastAsia"/>
        </w:rPr>
        <w:t>背光补偿；</w:t>
      </w:r>
    </w:p>
    <w:p w14:paraId="726C632C" w14:textId="77777777" w:rsidR="00A60D3D" w:rsidRDefault="005A6480">
      <w:r>
        <w:rPr>
          <w:rFonts w:hint="eastAsia"/>
        </w:rPr>
        <w:t xml:space="preserve"> </w:t>
      </w:r>
      <w:r>
        <w:rPr>
          <w:rFonts w:hint="eastAsia"/>
        </w:rPr>
        <w:t>宽动态；</w:t>
      </w:r>
    </w:p>
    <w:p w14:paraId="43258A78" w14:textId="77777777" w:rsidR="00A60D3D" w:rsidRDefault="005A6480">
      <w:r>
        <w:rPr>
          <w:rFonts w:hint="eastAsia"/>
        </w:rPr>
        <w:t xml:space="preserve"> </w:t>
      </w:r>
      <w:r>
        <w:rPr>
          <w:rFonts w:hint="eastAsia"/>
        </w:rPr>
        <w:t>强光抑制；</w:t>
      </w:r>
    </w:p>
    <w:p w14:paraId="123DECA5" w14:textId="77777777" w:rsidR="00A60D3D" w:rsidRDefault="005A6480">
      <w:r>
        <w:rPr>
          <w:rFonts w:hint="eastAsia"/>
        </w:rPr>
        <w:t xml:space="preserve"> </w:t>
      </w:r>
      <w:r>
        <w:rPr>
          <w:rFonts w:hint="eastAsia"/>
        </w:rPr>
        <w:t>压缩标准：</w:t>
      </w:r>
      <w:r>
        <w:rPr>
          <w:rFonts w:hint="eastAsia"/>
        </w:rPr>
        <w:t xml:space="preserve"> H.264 </w:t>
      </w:r>
      <w:r>
        <w:rPr>
          <w:rFonts w:hint="eastAsia"/>
        </w:rPr>
        <w:t>，</w:t>
      </w:r>
      <w:r>
        <w:rPr>
          <w:rFonts w:hint="eastAsia"/>
        </w:rPr>
        <w:t>H.265</w:t>
      </w:r>
    </w:p>
    <w:p w14:paraId="6CAC419E" w14:textId="77777777" w:rsidR="00A60D3D" w:rsidRDefault="005A6480">
      <w:r>
        <w:rPr>
          <w:rFonts w:hint="eastAsia"/>
        </w:rPr>
        <w:t xml:space="preserve"> </w:t>
      </w:r>
      <w:r>
        <w:rPr>
          <w:rFonts w:hint="eastAsia"/>
        </w:rPr>
        <w:t>接入标准：</w:t>
      </w:r>
      <w:r>
        <w:rPr>
          <w:rFonts w:hint="eastAsia"/>
        </w:rPr>
        <w:t xml:space="preserve"> ONVIF </w:t>
      </w:r>
      <w:r>
        <w:rPr>
          <w:rFonts w:hint="eastAsia"/>
        </w:rPr>
        <w:t>，</w:t>
      </w:r>
      <w:r>
        <w:rPr>
          <w:rFonts w:hint="eastAsia"/>
        </w:rPr>
        <w:t xml:space="preserve">GB/T28181 </w:t>
      </w:r>
      <w:r>
        <w:rPr>
          <w:rFonts w:hint="eastAsia"/>
        </w:rPr>
        <w:t>，</w:t>
      </w:r>
      <w:r>
        <w:rPr>
          <w:rFonts w:hint="eastAsia"/>
        </w:rPr>
        <w:t>CGI</w:t>
      </w:r>
      <w:r>
        <w:rPr>
          <w:rFonts w:hint="eastAsia"/>
        </w:rPr>
        <w:t>，</w:t>
      </w:r>
      <w:r>
        <w:rPr>
          <w:rFonts w:hint="eastAsia"/>
        </w:rPr>
        <w:t>SDK</w:t>
      </w:r>
    </w:p>
    <w:p w14:paraId="275E35C6" w14:textId="77777777" w:rsidR="00A60D3D" w:rsidRDefault="005A6480">
      <w:r>
        <w:rPr>
          <w:rFonts w:hint="eastAsia"/>
        </w:rPr>
        <w:t xml:space="preserve"> </w:t>
      </w:r>
      <w:r>
        <w:rPr>
          <w:rFonts w:hint="eastAsia"/>
        </w:rPr>
        <w:t>网络接口：</w:t>
      </w:r>
      <w:r>
        <w:rPr>
          <w:rFonts w:hint="eastAsia"/>
        </w:rPr>
        <w:t xml:space="preserve"> 1 </w:t>
      </w:r>
      <w:proofErr w:type="gramStart"/>
      <w:r>
        <w:rPr>
          <w:rFonts w:hint="eastAsia"/>
        </w:rPr>
        <w:t>个</w:t>
      </w:r>
      <w:proofErr w:type="gramEnd"/>
      <w:r>
        <w:rPr>
          <w:rFonts w:hint="eastAsia"/>
        </w:rPr>
        <w:t xml:space="preserve"> RJ-45 </w:t>
      </w:r>
      <w:r>
        <w:rPr>
          <w:rFonts w:hint="eastAsia"/>
        </w:rPr>
        <w:t>网口；支持</w:t>
      </w:r>
      <w:r>
        <w:rPr>
          <w:rFonts w:hint="eastAsia"/>
        </w:rPr>
        <w:t xml:space="preserve"> 10M/100M  </w:t>
      </w:r>
      <w:r>
        <w:rPr>
          <w:rFonts w:hint="eastAsia"/>
        </w:rPr>
        <w:t>网络数据</w:t>
      </w:r>
    </w:p>
    <w:p w14:paraId="6441ABA5" w14:textId="77777777" w:rsidR="00A60D3D" w:rsidRDefault="00A60D3D"/>
    <w:p w14:paraId="4662B40E" w14:textId="77777777" w:rsidR="00A60D3D" w:rsidRDefault="005A6480">
      <w:pPr>
        <w:rPr>
          <w:b/>
          <w:bCs/>
        </w:rPr>
      </w:pPr>
      <w:r>
        <w:rPr>
          <w:rFonts w:hint="eastAsia"/>
          <w:b/>
          <w:bCs/>
        </w:rPr>
        <w:t>(3)</w:t>
      </w:r>
      <w:r>
        <w:rPr>
          <w:rFonts w:hint="eastAsia"/>
          <w:b/>
          <w:bCs/>
        </w:rPr>
        <w:t>高清枪机</w:t>
      </w:r>
    </w:p>
    <w:p w14:paraId="53A25221" w14:textId="77777777" w:rsidR="00A60D3D" w:rsidRDefault="005A6480">
      <w:r>
        <w:rPr>
          <w:rFonts w:hint="eastAsia"/>
        </w:rPr>
        <w:t xml:space="preserve"> </w:t>
      </w:r>
      <w:r>
        <w:rPr>
          <w:rFonts w:hint="eastAsia"/>
        </w:rPr>
        <w:t>传感器类型：</w:t>
      </w:r>
      <w:r>
        <w:rPr>
          <w:rFonts w:hint="eastAsia"/>
        </w:rPr>
        <w:t xml:space="preserve"> 1/3 </w:t>
      </w:r>
      <w:r>
        <w:rPr>
          <w:rFonts w:hint="eastAsia"/>
        </w:rPr>
        <w:t>英寸</w:t>
      </w:r>
      <w:r>
        <w:rPr>
          <w:rFonts w:hint="eastAsia"/>
        </w:rPr>
        <w:t xml:space="preserve"> CMOS</w:t>
      </w:r>
    </w:p>
    <w:p w14:paraId="15359C0D" w14:textId="77777777" w:rsidR="00A60D3D" w:rsidRDefault="005A6480">
      <w:r>
        <w:rPr>
          <w:rFonts w:hint="eastAsia"/>
        </w:rPr>
        <w:t xml:space="preserve"> </w:t>
      </w:r>
      <w:proofErr w:type="gramStart"/>
      <w:r>
        <w:rPr>
          <w:rFonts w:hint="eastAsia"/>
        </w:rPr>
        <w:t>分辩率</w:t>
      </w:r>
      <w:proofErr w:type="gramEnd"/>
      <w:r>
        <w:rPr>
          <w:rFonts w:hint="eastAsia"/>
        </w:rPr>
        <w:t>：</w:t>
      </w:r>
      <w:r>
        <w:rPr>
          <w:rFonts w:hint="eastAsia"/>
        </w:rPr>
        <w:t xml:space="preserve"> 400 </w:t>
      </w:r>
      <w:r>
        <w:rPr>
          <w:rFonts w:hint="eastAsia"/>
        </w:rPr>
        <w:t>万</w:t>
      </w:r>
    </w:p>
    <w:p w14:paraId="44B04CF4" w14:textId="77777777" w:rsidR="00A60D3D" w:rsidRDefault="005A6480">
      <w:r>
        <w:rPr>
          <w:rFonts w:hint="eastAsia"/>
        </w:rPr>
        <w:t xml:space="preserve"> </w:t>
      </w:r>
      <w:r>
        <w:rPr>
          <w:rFonts w:hint="eastAsia"/>
        </w:rPr>
        <w:t>最低照度：</w:t>
      </w:r>
      <w:r>
        <w:rPr>
          <w:rFonts w:hint="eastAsia"/>
        </w:rPr>
        <w:t xml:space="preserve"> 0. 005Lux(</w:t>
      </w:r>
      <w:r>
        <w:rPr>
          <w:rFonts w:hint="eastAsia"/>
        </w:rPr>
        <w:t>彩色模式</w:t>
      </w:r>
      <w:r>
        <w:rPr>
          <w:rFonts w:hint="eastAsia"/>
        </w:rPr>
        <w:t>); 0Lux with IR</w:t>
      </w:r>
    </w:p>
    <w:p w14:paraId="3A850941" w14:textId="77777777" w:rsidR="00A60D3D" w:rsidRDefault="005A6480">
      <w:r>
        <w:rPr>
          <w:rFonts w:hint="eastAsia"/>
        </w:rPr>
        <w:t xml:space="preserve"> </w:t>
      </w:r>
      <w:r>
        <w:rPr>
          <w:rFonts w:hint="eastAsia"/>
        </w:rPr>
        <w:t>电子快门：</w:t>
      </w:r>
      <w:r>
        <w:rPr>
          <w:rFonts w:hint="eastAsia"/>
        </w:rPr>
        <w:t xml:space="preserve"> 1/3s~1/10000s;</w:t>
      </w:r>
    </w:p>
    <w:p w14:paraId="1CC0C993" w14:textId="77777777" w:rsidR="00A60D3D" w:rsidRDefault="005A6480">
      <w:r>
        <w:rPr>
          <w:rFonts w:hint="eastAsia"/>
        </w:rPr>
        <w:t xml:space="preserve">  </w:t>
      </w:r>
      <w:r>
        <w:rPr>
          <w:rFonts w:hint="eastAsia"/>
        </w:rPr>
        <w:t>日夜转换：</w:t>
      </w:r>
      <w:r>
        <w:rPr>
          <w:rFonts w:hint="eastAsia"/>
        </w:rPr>
        <w:t xml:space="preserve"> IR-CUT </w:t>
      </w:r>
      <w:r>
        <w:rPr>
          <w:rFonts w:hint="eastAsia"/>
        </w:rPr>
        <w:t>自动切换</w:t>
      </w:r>
    </w:p>
    <w:p w14:paraId="2B01C067" w14:textId="77777777" w:rsidR="00A60D3D" w:rsidRDefault="005A6480">
      <w:r>
        <w:rPr>
          <w:rFonts w:hint="eastAsia"/>
        </w:rPr>
        <w:t xml:space="preserve"> </w:t>
      </w:r>
      <w:r>
        <w:rPr>
          <w:rFonts w:hint="eastAsia"/>
        </w:rPr>
        <w:t>镜头焦距：</w:t>
      </w:r>
      <w:r>
        <w:rPr>
          <w:rFonts w:hint="eastAsia"/>
        </w:rPr>
        <w:t xml:space="preserve"> 7-35mm</w:t>
      </w:r>
      <w:r>
        <w:rPr>
          <w:rFonts w:hint="eastAsia"/>
        </w:rPr>
        <w:t>。</w:t>
      </w:r>
    </w:p>
    <w:p w14:paraId="7D3F0B80" w14:textId="77777777" w:rsidR="00A60D3D" w:rsidRDefault="005A6480">
      <w:r>
        <w:rPr>
          <w:rFonts w:hint="eastAsia"/>
        </w:rPr>
        <w:t xml:space="preserve"> </w:t>
      </w:r>
      <w:r>
        <w:rPr>
          <w:rFonts w:hint="eastAsia"/>
        </w:rPr>
        <w:t>最大光圈：</w:t>
      </w:r>
      <w:r>
        <w:rPr>
          <w:rFonts w:hint="eastAsia"/>
        </w:rPr>
        <w:t xml:space="preserve"> F1.7</w:t>
      </w:r>
    </w:p>
    <w:p w14:paraId="76A936C4" w14:textId="77777777" w:rsidR="00A60D3D" w:rsidRDefault="005A6480">
      <w:r>
        <w:rPr>
          <w:rFonts w:hint="eastAsia"/>
        </w:rPr>
        <w:t xml:space="preserve"> </w:t>
      </w:r>
      <w:r>
        <w:rPr>
          <w:rFonts w:hint="eastAsia"/>
        </w:rPr>
        <w:t>压缩标准：</w:t>
      </w:r>
      <w:r>
        <w:rPr>
          <w:rFonts w:hint="eastAsia"/>
        </w:rPr>
        <w:t xml:space="preserve"> H.264 </w:t>
      </w:r>
      <w:r>
        <w:rPr>
          <w:rFonts w:hint="eastAsia"/>
        </w:rPr>
        <w:t>，</w:t>
      </w:r>
      <w:r>
        <w:rPr>
          <w:rFonts w:hint="eastAsia"/>
        </w:rPr>
        <w:t>H.265</w:t>
      </w:r>
    </w:p>
    <w:p w14:paraId="54A6F46A" w14:textId="77777777" w:rsidR="00A60D3D" w:rsidRDefault="005A6480">
      <w:r>
        <w:rPr>
          <w:rFonts w:hint="eastAsia"/>
        </w:rPr>
        <w:t xml:space="preserve"> </w:t>
      </w:r>
      <w:r>
        <w:rPr>
          <w:rFonts w:hint="eastAsia"/>
        </w:rPr>
        <w:t>接入标准：</w:t>
      </w:r>
      <w:r>
        <w:rPr>
          <w:rFonts w:hint="eastAsia"/>
        </w:rPr>
        <w:t xml:space="preserve"> ONVIF </w:t>
      </w:r>
      <w:r>
        <w:rPr>
          <w:rFonts w:hint="eastAsia"/>
        </w:rPr>
        <w:t>，</w:t>
      </w:r>
      <w:r>
        <w:rPr>
          <w:rFonts w:hint="eastAsia"/>
        </w:rPr>
        <w:t xml:space="preserve">GB/T28181 </w:t>
      </w:r>
      <w:r>
        <w:rPr>
          <w:rFonts w:hint="eastAsia"/>
        </w:rPr>
        <w:t>，</w:t>
      </w:r>
      <w:r>
        <w:rPr>
          <w:rFonts w:hint="eastAsia"/>
        </w:rPr>
        <w:t>SDK</w:t>
      </w:r>
    </w:p>
    <w:p w14:paraId="23FB600D" w14:textId="77777777" w:rsidR="00A60D3D" w:rsidRDefault="005A6480">
      <w:r>
        <w:rPr>
          <w:rFonts w:hint="eastAsia"/>
        </w:rPr>
        <w:t xml:space="preserve"> </w:t>
      </w:r>
      <w:r>
        <w:rPr>
          <w:rFonts w:hint="eastAsia"/>
        </w:rPr>
        <w:t>网络接口：</w:t>
      </w:r>
      <w:r>
        <w:rPr>
          <w:rFonts w:hint="eastAsia"/>
        </w:rPr>
        <w:t xml:space="preserve"> 1 </w:t>
      </w:r>
      <w:proofErr w:type="gramStart"/>
      <w:r>
        <w:rPr>
          <w:rFonts w:hint="eastAsia"/>
        </w:rPr>
        <w:t>个</w:t>
      </w:r>
      <w:proofErr w:type="gramEnd"/>
      <w:r>
        <w:rPr>
          <w:rFonts w:hint="eastAsia"/>
        </w:rPr>
        <w:t xml:space="preserve"> 10/100M </w:t>
      </w:r>
      <w:r>
        <w:rPr>
          <w:rFonts w:hint="eastAsia"/>
        </w:rPr>
        <w:t>以太网口</w:t>
      </w:r>
    </w:p>
    <w:p w14:paraId="7DA08885" w14:textId="77777777" w:rsidR="00A60D3D" w:rsidRDefault="00A60D3D"/>
    <w:p w14:paraId="12A24031" w14:textId="77777777" w:rsidR="00A60D3D" w:rsidRDefault="005A6480">
      <w:pPr>
        <w:rPr>
          <w:b/>
          <w:bCs/>
        </w:rPr>
      </w:pPr>
      <w:r>
        <w:rPr>
          <w:rFonts w:hint="eastAsia"/>
          <w:b/>
          <w:bCs/>
        </w:rPr>
        <w:t>(4)16</w:t>
      </w:r>
      <w:r>
        <w:rPr>
          <w:rFonts w:hint="eastAsia"/>
          <w:b/>
          <w:bCs/>
        </w:rPr>
        <w:t>路硬盘录像机（含</w:t>
      </w:r>
      <w:r>
        <w:rPr>
          <w:rFonts w:hint="eastAsia"/>
          <w:b/>
          <w:bCs/>
        </w:rPr>
        <w:t>4</w:t>
      </w:r>
      <w:r>
        <w:rPr>
          <w:rFonts w:hint="eastAsia"/>
          <w:b/>
          <w:bCs/>
        </w:rPr>
        <w:t>块</w:t>
      </w:r>
      <w:r>
        <w:rPr>
          <w:rFonts w:hint="eastAsia"/>
          <w:b/>
          <w:bCs/>
        </w:rPr>
        <w:t>8T</w:t>
      </w:r>
      <w:r>
        <w:rPr>
          <w:rFonts w:hint="eastAsia"/>
          <w:b/>
          <w:bCs/>
        </w:rPr>
        <w:t>硬盘）</w:t>
      </w:r>
    </w:p>
    <w:p w14:paraId="75856499" w14:textId="77777777" w:rsidR="00A60D3D" w:rsidRDefault="005A6480">
      <w:r>
        <w:rPr>
          <w:rFonts w:hint="eastAsia"/>
        </w:rPr>
        <w:t xml:space="preserve"> </w:t>
      </w:r>
      <w:r>
        <w:rPr>
          <w:rFonts w:hint="eastAsia"/>
        </w:rPr>
        <w:t>单台支持</w:t>
      </w:r>
      <w:r>
        <w:rPr>
          <w:rFonts w:hint="eastAsia"/>
        </w:rPr>
        <w:t xml:space="preserve"> 16 </w:t>
      </w:r>
      <w:r>
        <w:rPr>
          <w:rFonts w:hint="eastAsia"/>
        </w:rPr>
        <w:t>路高清视频接入</w:t>
      </w:r>
    </w:p>
    <w:p w14:paraId="197148C1" w14:textId="77777777" w:rsidR="00A60D3D" w:rsidRDefault="005A6480">
      <w:r>
        <w:rPr>
          <w:rFonts w:hint="eastAsia"/>
        </w:rPr>
        <w:t xml:space="preserve"> </w:t>
      </w:r>
      <w:r>
        <w:rPr>
          <w:rFonts w:hint="eastAsia"/>
        </w:rPr>
        <w:t>支持</w:t>
      </w:r>
      <w:r>
        <w:rPr>
          <w:rFonts w:hint="eastAsia"/>
        </w:rPr>
        <w:t xml:space="preserve"> H.264 </w:t>
      </w:r>
      <w:r>
        <w:rPr>
          <w:rFonts w:hint="eastAsia"/>
        </w:rPr>
        <w:t>，</w:t>
      </w:r>
      <w:r>
        <w:rPr>
          <w:rFonts w:hint="eastAsia"/>
        </w:rPr>
        <w:t xml:space="preserve">H.265 </w:t>
      </w:r>
      <w:r>
        <w:rPr>
          <w:rFonts w:hint="eastAsia"/>
        </w:rPr>
        <w:t>编码格式</w:t>
      </w:r>
    </w:p>
    <w:p w14:paraId="2A00E1AA" w14:textId="77777777" w:rsidR="00A60D3D" w:rsidRDefault="005A6480">
      <w:r>
        <w:rPr>
          <w:rFonts w:hint="eastAsia"/>
        </w:rPr>
        <w:t xml:space="preserve"> </w:t>
      </w:r>
      <w:r>
        <w:rPr>
          <w:rFonts w:hint="eastAsia"/>
        </w:rPr>
        <w:t>每路视频存储时长大于</w:t>
      </w:r>
      <w:r>
        <w:rPr>
          <w:rFonts w:hint="eastAsia"/>
        </w:rPr>
        <w:t xml:space="preserve"> 60 </w:t>
      </w:r>
      <w:r>
        <w:rPr>
          <w:rFonts w:hint="eastAsia"/>
        </w:rPr>
        <w:t>天。</w:t>
      </w:r>
    </w:p>
    <w:p w14:paraId="7EDE1085" w14:textId="77777777" w:rsidR="00A60D3D" w:rsidRDefault="005A6480">
      <w:r>
        <w:rPr>
          <w:rFonts w:hint="eastAsia"/>
        </w:rPr>
        <w:t xml:space="preserve"> </w:t>
      </w:r>
      <w:r>
        <w:rPr>
          <w:rFonts w:hint="eastAsia"/>
        </w:rPr>
        <w:t>以太网接口：</w:t>
      </w:r>
      <w:r>
        <w:rPr>
          <w:rFonts w:hint="eastAsia"/>
        </w:rPr>
        <w:t xml:space="preserve"> 2 </w:t>
      </w:r>
      <w:proofErr w:type="gramStart"/>
      <w:r>
        <w:rPr>
          <w:rFonts w:hint="eastAsia"/>
        </w:rPr>
        <w:t>个</w:t>
      </w:r>
      <w:proofErr w:type="gramEnd"/>
      <w:r>
        <w:rPr>
          <w:rFonts w:hint="eastAsia"/>
        </w:rPr>
        <w:t xml:space="preserve"> 1000Mbps </w:t>
      </w:r>
      <w:r>
        <w:rPr>
          <w:rFonts w:hint="eastAsia"/>
        </w:rPr>
        <w:t>以太网接口。</w:t>
      </w:r>
    </w:p>
    <w:p w14:paraId="282CAF63" w14:textId="77777777" w:rsidR="00A60D3D" w:rsidRDefault="00A60D3D"/>
    <w:p w14:paraId="55512030" w14:textId="77777777" w:rsidR="00A60D3D" w:rsidRDefault="005A6480">
      <w:pPr>
        <w:rPr>
          <w:b/>
          <w:bCs/>
        </w:rPr>
      </w:pPr>
      <w:r>
        <w:rPr>
          <w:rFonts w:hint="eastAsia"/>
          <w:b/>
          <w:bCs/>
        </w:rPr>
        <w:t>(</w:t>
      </w:r>
      <w:r>
        <w:rPr>
          <w:rFonts w:hint="eastAsia"/>
          <w:b/>
          <w:bCs/>
        </w:rPr>
        <w:t>5</w:t>
      </w:r>
      <w:r>
        <w:rPr>
          <w:rFonts w:hint="eastAsia"/>
          <w:b/>
          <w:bCs/>
        </w:rPr>
        <w:t xml:space="preserve">) </w:t>
      </w:r>
      <w:r>
        <w:rPr>
          <w:rFonts w:hint="eastAsia"/>
          <w:b/>
          <w:bCs/>
        </w:rPr>
        <w:t>交换机（≥</w:t>
      </w:r>
      <w:r>
        <w:rPr>
          <w:rFonts w:hint="eastAsia"/>
          <w:b/>
          <w:bCs/>
        </w:rPr>
        <w:t>24</w:t>
      </w:r>
      <w:r>
        <w:rPr>
          <w:rFonts w:hint="eastAsia"/>
          <w:b/>
          <w:bCs/>
        </w:rPr>
        <w:t>个</w:t>
      </w:r>
      <w:proofErr w:type="gramStart"/>
      <w:r>
        <w:rPr>
          <w:rFonts w:hint="eastAsia"/>
          <w:b/>
          <w:bCs/>
        </w:rPr>
        <w:t>千兆电口</w:t>
      </w:r>
      <w:proofErr w:type="gramEnd"/>
      <w:r>
        <w:rPr>
          <w:rFonts w:hint="eastAsia"/>
          <w:b/>
          <w:bCs/>
        </w:rPr>
        <w:t>）</w:t>
      </w:r>
    </w:p>
    <w:p w14:paraId="244CA642" w14:textId="77777777" w:rsidR="00A60D3D" w:rsidRDefault="005A6480">
      <w:r>
        <w:rPr>
          <w:rFonts w:hint="eastAsia"/>
        </w:rPr>
        <w:t>交换容量</w:t>
      </w:r>
      <w:r>
        <w:rPr>
          <w:rFonts w:hint="eastAsia"/>
        </w:rPr>
        <w:tab/>
      </w:r>
      <w:r>
        <w:rPr>
          <w:rFonts w:hint="eastAsia"/>
        </w:rPr>
        <w:t>★交换容量≥</w:t>
      </w:r>
      <w:r>
        <w:rPr>
          <w:rFonts w:hint="eastAsia"/>
        </w:rPr>
        <w:t>700Gbps</w:t>
      </w:r>
    </w:p>
    <w:p w14:paraId="2B92FD22" w14:textId="77777777" w:rsidR="00A60D3D" w:rsidRDefault="005A6480">
      <w:r>
        <w:rPr>
          <w:rFonts w:hint="eastAsia"/>
        </w:rPr>
        <w:t>包转发率</w:t>
      </w:r>
      <w:r>
        <w:rPr>
          <w:rFonts w:hint="eastAsia"/>
        </w:rPr>
        <w:tab/>
      </w:r>
      <w:r>
        <w:rPr>
          <w:rFonts w:hint="eastAsia"/>
        </w:rPr>
        <w:t>★包转发率≥</w:t>
      </w:r>
      <w:r>
        <w:rPr>
          <w:rFonts w:hint="eastAsia"/>
        </w:rPr>
        <w:t>200Mpps</w:t>
      </w:r>
    </w:p>
    <w:p w14:paraId="4105BBF2" w14:textId="77777777" w:rsidR="00A60D3D" w:rsidRDefault="005A6480">
      <w:r>
        <w:rPr>
          <w:rFonts w:hint="eastAsia"/>
        </w:rPr>
        <w:t>电源数量</w:t>
      </w:r>
      <w:r>
        <w:rPr>
          <w:rFonts w:hint="eastAsia"/>
        </w:rPr>
        <w:tab/>
      </w:r>
      <w:r>
        <w:rPr>
          <w:rFonts w:hint="eastAsia"/>
        </w:rPr>
        <w:t>★为了提高设备可靠性，支持模块化可插拔双电源</w:t>
      </w:r>
    </w:p>
    <w:p w14:paraId="14080E68" w14:textId="77777777" w:rsidR="00A60D3D" w:rsidRDefault="005A6480">
      <w:r>
        <w:rPr>
          <w:rFonts w:hint="eastAsia"/>
        </w:rPr>
        <w:t>硬件</w:t>
      </w:r>
      <w:r>
        <w:rPr>
          <w:rFonts w:hint="eastAsia"/>
        </w:rPr>
        <w:tab/>
      </w:r>
      <w:r>
        <w:rPr>
          <w:rFonts w:hint="eastAsia"/>
        </w:rPr>
        <w:t>★支持</w:t>
      </w:r>
      <w:r>
        <w:rPr>
          <w:rFonts w:hint="eastAsia"/>
        </w:rPr>
        <w:t>24</w:t>
      </w:r>
      <w:r>
        <w:rPr>
          <w:rFonts w:hint="eastAsia"/>
        </w:rPr>
        <w:t>个</w:t>
      </w:r>
      <w:r>
        <w:rPr>
          <w:rFonts w:hint="eastAsia"/>
        </w:rPr>
        <w:t>10/100/1000Base-T</w:t>
      </w:r>
      <w:r>
        <w:rPr>
          <w:rFonts w:hint="eastAsia"/>
        </w:rPr>
        <w:t>以太网端口，</w:t>
      </w:r>
      <w:r>
        <w:rPr>
          <w:rFonts w:hint="eastAsia"/>
        </w:rPr>
        <w:t>4</w:t>
      </w:r>
      <w:r>
        <w:rPr>
          <w:rFonts w:hint="eastAsia"/>
        </w:rPr>
        <w:t>个或</w:t>
      </w:r>
      <w:r>
        <w:rPr>
          <w:rFonts w:hint="eastAsia"/>
        </w:rPr>
        <w:t>6</w:t>
      </w:r>
      <w:r>
        <w:rPr>
          <w:rFonts w:hint="eastAsia"/>
        </w:rPr>
        <w:t>个万兆</w:t>
      </w:r>
    </w:p>
    <w:p w14:paraId="141D56F1" w14:textId="77777777" w:rsidR="00A60D3D" w:rsidRDefault="005A6480">
      <w:r>
        <w:rPr>
          <w:rFonts w:hint="eastAsia"/>
        </w:rPr>
        <w:t>SFP+</w:t>
      </w:r>
    </w:p>
    <w:p w14:paraId="449D2701" w14:textId="77777777" w:rsidR="00A60D3D" w:rsidRDefault="005A6480">
      <w:r>
        <w:rPr>
          <w:rFonts w:hint="eastAsia"/>
        </w:rPr>
        <w:tab/>
      </w:r>
      <w:r>
        <w:rPr>
          <w:rFonts w:hint="eastAsia"/>
        </w:rPr>
        <w:t>★支持业务扩展插槽数≥</w:t>
      </w:r>
      <w:r>
        <w:rPr>
          <w:rFonts w:hint="eastAsia"/>
        </w:rPr>
        <w:t>1</w:t>
      </w:r>
    </w:p>
    <w:p w14:paraId="5BEE27D4" w14:textId="77777777" w:rsidR="00A60D3D" w:rsidRDefault="005A6480">
      <w:r>
        <w:rPr>
          <w:rFonts w:hint="eastAsia"/>
        </w:rPr>
        <w:tab/>
      </w:r>
      <w:r>
        <w:rPr>
          <w:rFonts w:hint="eastAsia"/>
        </w:rPr>
        <w:t>★整机缓存≥</w:t>
      </w:r>
      <w:r>
        <w:rPr>
          <w:rFonts w:hint="eastAsia"/>
        </w:rPr>
        <w:t>256MB</w:t>
      </w:r>
    </w:p>
    <w:p w14:paraId="5A7AE161" w14:textId="77777777" w:rsidR="00A60D3D" w:rsidRDefault="005A6480">
      <w:r>
        <w:rPr>
          <w:rFonts w:hint="eastAsia"/>
        </w:rPr>
        <w:t>用户管理</w:t>
      </w:r>
      <w:r>
        <w:rPr>
          <w:rFonts w:hint="eastAsia"/>
        </w:rPr>
        <w:tab/>
      </w:r>
      <w:r>
        <w:rPr>
          <w:rFonts w:hint="eastAsia"/>
        </w:rPr>
        <w:t>支</w:t>
      </w:r>
      <w:r>
        <w:rPr>
          <w:rFonts w:hint="eastAsia"/>
        </w:rPr>
        <w:t xml:space="preserve"> </w:t>
      </w:r>
      <w:r>
        <w:rPr>
          <w:rFonts w:hint="eastAsia"/>
        </w:rPr>
        <w:t>持</w:t>
      </w:r>
      <w:r>
        <w:rPr>
          <w:rFonts w:hint="eastAsia"/>
        </w:rPr>
        <w:t xml:space="preserve"> </w:t>
      </w:r>
      <w:r>
        <w:rPr>
          <w:rFonts w:hint="eastAsia"/>
        </w:rPr>
        <w:t>统</w:t>
      </w:r>
      <w:r>
        <w:rPr>
          <w:rFonts w:hint="eastAsia"/>
        </w:rPr>
        <w:t xml:space="preserve"> </w:t>
      </w:r>
      <w:proofErr w:type="gramStart"/>
      <w:r>
        <w:rPr>
          <w:rFonts w:hint="eastAsia"/>
        </w:rPr>
        <w:t>一</w:t>
      </w:r>
      <w:proofErr w:type="gramEnd"/>
      <w:r>
        <w:rPr>
          <w:rFonts w:hint="eastAsia"/>
        </w:rPr>
        <w:t xml:space="preserve"> </w:t>
      </w:r>
      <w:r>
        <w:rPr>
          <w:rFonts w:hint="eastAsia"/>
        </w:rPr>
        <w:t>用</w:t>
      </w:r>
      <w:r>
        <w:rPr>
          <w:rFonts w:hint="eastAsia"/>
        </w:rPr>
        <w:t xml:space="preserve"> </w:t>
      </w:r>
      <w:r>
        <w:rPr>
          <w:rFonts w:hint="eastAsia"/>
        </w:rPr>
        <w:t>户</w:t>
      </w:r>
      <w:r>
        <w:rPr>
          <w:rFonts w:hint="eastAsia"/>
        </w:rPr>
        <w:t xml:space="preserve"> </w:t>
      </w:r>
      <w:r>
        <w:rPr>
          <w:rFonts w:hint="eastAsia"/>
        </w:rPr>
        <w:t>管</w:t>
      </w:r>
      <w:r>
        <w:rPr>
          <w:rFonts w:hint="eastAsia"/>
        </w:rPr>
        <w:t xml:space="preserve"> </w:t>
      </w:r>
      <w:r>
        <w:rPr>
          <w:rFonts w:hint="eastAsia"/>
        </w:rPr>
        <w:t>理</w:t>
      </w:r>
      <w:r>
        <w:rPr>
          <w:rFonts w:hint="eastAsia"/>
        </w:rPr>
        <w:t xml:space="preserve"> </w:t>
      </w:r>
      <w:r>
        <w:rPr>
          <w:rFonts w:hint="eastAsia"/>
        </w:rPr>
        <w:t>功</w:t>
      </w:r>
      <w:r>
        <w:rPr>
          <w:rFonts w:hint="eastAsia"/>
        </w:rPr>
        <w:t xml:space="preserve"> </w:t>
      </w:r>
      <w:r>
        <w:rPr>
          <w:rFonts w:hint="eastAsia"/>
        </w:rPr>
        <w:t>能</w:t>
      </w:r>
      <w:r>
        <w:rPr>
          <w:rFonts w:hint="eastAsia"/>
        </w:rPr>
        <w:t xml:space="preserve"> </w:t>
      </w:r>
      <w:r>
        <w:rPr>
          <w:rFonts w:hint="eastAsia"/>
        </w:rPr>
        <w:t>，</w:t>
      </w:r>
      <w:r>
        <w:rPr>
          <w:rFonts w:hint="eastAsia"/>
        </w:rPr>
        <w:t xml:space="preserve"> </w:t>
      </w:r>
      <w:r>
        <w:rPr>
          <w:rFonts w:hint="eastAsia"/>
        </w:rPr>
        <w:t>屏</w:t>
      </w:r>
      <w:r>
        <w:rPr>
          <w:rFonts w:hint="eastAsia"/>
        </w:rPr>
        <w:t xml:space="preserve"> </w:t>
      </w:r>
      <w:r>
        <w:rPr>
          <w:rFonts w:hint="eastAsia"/>
        </w:rPr>
        <w:t>蔽</w:t>
      </w:r>
      <w:r>
        <w:rPr>
          <w:rFonts w:hint="eastAsia"/>
        </w:rPr>
        <w:t xml:space="preserve"> </w:t>
      </w:r>
      <w:r>
        <w:rPr>
          <w:rFonts w:hint="eastAsia"/>
        </w:rPr>
        <w:t>接</w:t>
      </w:r>
      <w:r>
        <w:rPr>
          <w:rFonts w:hint="eastAsia"/>
        </w:rPr>
        <w:t xml:space="preserve"> </w:t>
      </w:r>
      <w:r>
        <w:rPr>
          <w:rFonts w:hint="eastAsia"/>
        </w:rPr>
        <w:t>入</w:t>
      </w:r>
      <w:r>
        <w:rPr>
          <w:rFonts w:hint="eastAsia"/>
        </w:rPr>
        <w:t xml:space="preserve"> </w:t>
      </w:r>
      <w:r>
        <w:rPr>
          <w:rFonts w:hint="eastAsia"/>
        </w:rPr>
        <w:t>侧</w:t>
      </w:r>
      <w:r>
        <w:rPr>
          <w:rFonts w:hint="eastAsia"/>
        </w:rPr>
        <w:t xml:space="preserve"> </w:t>
      </w:r>
      <w:r>
        <w:rPr>
          <w:rFonts w:hint="eastAsia"/>
        </w:rPr>
        <w:t>差</w:t>
      </w:r>
      <w:r>
        <w:rPr>
          <w:rFonts w:hint="eastAsia"/>
        </w:rPr>
        <w:t xml:space="preserve"> </w:t>
      </w:r>
      <w:r>
        <w:rPr>
          <w:rFonts w:hint="eastAsia"/>
        </w:rPr>
        <w:t>异</w:t>
      </w:r>
      <w:r>
        <w:rPr>
          <w:rFonts w:hint="eastAsia"/>
        </w:rPr>
        <w:t xml:space="preserve"> </w:t>
      </w:r>
      <w:r>
        <w:rPr>
          <w:rFonts w:hint="eastAsia"/>
        </w:rPr>
        <w:t>，</w:t>
      </w:r>
      <w:r>
        <w:rPr>
          <w:rFonts w:hint="eastAsia"/>
        </w:rPr>
        <w:t xml:space="preserve"> </w:t>
      </w:r>
      <w:r>
        <w:rPr>
          <w:rFonts w:hint="eastAsia"/>
        </w:rPr>
        <w:t>支</w:t>
      </w:r>
      <w:r>
        <w:rPr>
          <w:rFonts w:hint="eastAsia"/>
        </w:rPr>
        <w:t xml:space="preserve"> </w:t>
      </w:r>
      <w:r>
        <w:rPr>
          <w:rFonts w:hint="eastAsia"/>
        </w:rPr>
        <w:t>持</w:t>
      </w:r>
      <w:r>
        <w:rPr>
          <w:rFonts w:hint="eastAsia"/>
        </w:rPr>
        <w:t xml:space="preserve"> 802.1X/MAC/Portal</w:t>
      </w:r>
      <w:r>
        <w:rPr>
          <w:rFonts w:hint="eastAsia"/>
        </w:rPr>
        <w:t>等多种认证方式，支持对用户进行分组</w:t>
      </w:r>
      <w:r>
        <w:rPr>
          <w:rFonts w:hint="eastAsia"/>
        </w:rPr>
        <w:t>/</w:t>
      </w:r>
    </w:p>
    <w:p w14:paraId="37253F9F" w14:textId="77777777" w:rsidR="00A60D3D" w:rsidRDefault="005A6480">
      <w:r>
        <w:rPr>
          <w:rFonts w:hint="eastAsia"/>
        </w:rPr>
        <w:t>分域</w:t>
      </w:r>
      <w:r>
        <w:rPr>
          <w:rFonts w:hint="eastAsia"/>
        </w:rPr>
        <w:t>/</w:t>
      </w:r>
      <w:r>
        <w:rPr>
          <w:rFonts w:hint="eastAsia"/>
        </w:rPr>
        <w:t>分时的管理，用户、业务可视可控</w:t>
      </w:r>
    </w:p>
    <w:p w14:paraId="2B069A7E" w14:textId="77777777" w:rsidR="00A60D3D" w:rsidRDefault="005A6480">
      <w:r>
        <w:rPr>
          <w:rFonts w:hint="eastAsia"/>
        </w:rPr>
        <w:t>镜像功能</w:t>
      </w:r>
      <w:r>
        <w:rPr>
          <w:rFonts w:hint="eastAsia"/>
        </w:rPr>
        <w:tab/>
      </w:r>
      <w:r>
        <w:rPr>
          <w:rFonts w:hint="eastAsia"/>
        </w:rPr>
        <w:t>支持多个物理端口的流量镜像到一个端口</w:t>
      </w:r>
    </w:p>
    <w:p w14:paraId="3761A48C" w14:textId="77777777" w:rsidR="00A60D3D" w:rsidRDefault="005A6480">
      <w:r>
        <w:rPr>
          <w:rFonts w:hint="eastAsia"/>
        </w:rPr>
        <w:t>支持流镜像、远程端口镜像</w:t>
      </w:r>
      <w:r>
        <w:rPr>
          <w:rFonts w:hint="eastAsia"/>
        </w:rPr>
        <w:t>(RSPAN)</w:t>
      </w:r>
    </w:p>
    <w:p w14:paraId="37F2615B" w14:textId="77777777" w:rsidR="00A60D3D" w:rsidRDefault="005A6480">
      <w:r>
        <w:rPr>
          <w:rFonts w:hint="eastAsia"/>
        </w:rPr>
        <w:t>访问控制</w:t>
      </w:r>
      <w:r>
        <w:rPr>
          <w:rFonts w:hint="eastAsia"/>
        </w:rPr>
        <w:tab/>
      </w:r>
      <w:r>
        <w:rPr>
          <w:rFonts w:hint="eastAsia"/>
        </w:rPr>
        <w:t>支持基于第二层、第三</w:t>
      </w:r>
      <w:r>
        <w:rPr>
          <w:rFonts w:hint="eastAsia"/>
        </w:rPr>
        <w:t>层和第四层的</w:t>
      </w:r>
      <w:r>
        <w:rPr>
          <w:rFonts w:hint="eastAsia"/>
        </w:rPr>
        <w:t>ACL</w:t>
      </w:r>
      <w:r>
        <w:rPr>
          <w:rFonts w:hint="eastAsia"/>
        </w:rPr>
        <w:t>、支持双向</w:t>
      </w:r>
      <w:r>
        <w:rPr>
          <w:rFonts w:hint="eastAsia"/>
        </w:rPr>
        <w:t xml:space="preserve">ACL </w:t>
      </w:r>
      <w:r>
        <w:rPr>
          <w:rFonts w:hint="eastAsia"/>
        </w:rPr>
        <w:t>支持</w:t>
      </w:r>
      <w:r>
        <w:rPr>
          <w:rFonts w:hint="eastAsia"/>
        </w:rPr>
        <w:t>VLAN ACL</w:t>
      </w:r>
      <w:r>
        <w:rPr>
          <w:rFonts w:hint="eastAsia"/>
        </w:rPr>
        <w:t>和</w:t>
      </w:r>
      <w:r>
        <w:rPr>
          <w:rFonts w:hint="eastAsia"/>
        </w:rPr>
        <w:t>IPv6 ACL</w:t>
      </w:r>
    </w:p>
    <w:p w14:paraId="688DB95F" w14:textId="77777777" w:rsidR="00A60D3D" w:rsidRDefault="005A6480">
      <w:r>
        <w:rPr>
          <w:rFonts w:hint="eastAsia"/>
        </w:rPr>
        <w:t>支持</w:t>
      </w:r>
      <w:r>
        <w:rPr>
          <w:rFonts w:hint="eastAsia"/>
        </w:rPr>
        <w:t>IP/Port/MAC</w:t>
      </w:r>
      <w:r>
        <w:rPr>
          <w:rFonts w:hint="eastAsia"/>
        </w:rPr>
        <w:t>的绑定功能</w:t>
      </w:r>
    </w:p>
    <w:p w14:paraId="200D5F22" w14:textId="77777777" w:rsidR="00A60D3D" w:rsidRDefault="005A6480">
      <w:r>
        <w:rPr>
          <w:rFonts w:hint="eastAsia"/>
        </w:rPr>
        <w:lastRenderedPageBreak/>
        <w:t>MPLS</w:t>
      </w:r>
      <w:r>
        <w:rPr>
          <w:rFonts w:hint="eastAsia"/>
        </w:rPr>
        <w:tab/>
      </w:r>
      <w:r>
        <w:rPr>
          <w:rFonts w:hint="eastAsia"/>
        </w:rPr>
        <w:t>支持</w:t>
      </w:r>
      <w:r>
        <w:rPr>
          <w:rFonts w:hint="eastAsia"/>
        </w:rPr>
        <w:t>MPLS L3VPN</w:t>
      </w:r>
      <w:r>
        <w:rPr>
          <w:rFonts w:hint="eastAsia"/>
        </w:rPr>
        <w:t>、</w:t>
      </w:r>
      <w:r>
        <w:rPr>
          <w:rFonts w:hint="eastAsia"/>
        </w:rPr>
        <w:t>MPLS L2VPN(VPLS/VLL)</w:t>
      </w:r>
      <w:r>
        <w:rPr>
          <w:rFonts w:hint="eastAsia"/>
        </w:rPr>
        <w:t>、</w:t>
      </w:r>
      <w:r>
        <w:rPr>
          <w:rFonts w:hint="eastAsia"/>
        </w:rPr>
        <w:t>MPLS-TE</w:t>
      </w:r>
      <w:r>
        <w:rPr>
          <w:rFonts w:hint="eastAsia"/>
        </w:rPr>
        <w:t>、</w:t>
      </w:r>
      <w:r>
        <w:rPr>
          <w:rFonts w:hint="eastAsia"/>
        </w:rPr>
        <w:t>MPLS QoS</w:t>
      </w:r>
    </w:p>
    <w:p w14:paraId="3C076B3A" w14:textId="77777777" w:rsidR="00A60D3D" w:rsidRDefault="005A6480">
      <w:r>
        <w:rPr>
          <w:rFonts w:hint="eastAsia"/>
        </w:rPr>
        <w:t>QoS</w:t>
      </w:r>
      <w:r>
        <w:rPr>
          <w:rFonts w:hint="eastAsia"/>
        </w:rPr>
        <w:tab/>
      </w:r>
      <w:r>
        <w:rPr>
          <w:rFonts w:hint="eastAsia"/>
        </w:rPr>
        <w:t>支持</w:t>
      </w:r>
      <w:r>
        <w:rPr>
          <w:rFonts w:hint="eastAsia"/>
        </w:rPr>
        <w:t>SP</w:t>
      </w:r>
      <w:r>
        <w:rPr>
          <w:rFonts w:hint="eastAsia"/>
        </w:rPr>
        <w:t>、</w:t>
      </w:r>
      <w:r>
        <w:rPr>
          <w:rFonts w:hint="eastAsia"/>
        </w:rPr>
        <w:t>DWRR</w:t>
      </w:r>
      <w:r>
        <w:rPr>
          <w:rFonts w:hint="eastAsia"/>
        </w:rPr>
        <w:t>、</w:t>
      </w:r>
      <w:r>
        <w:rPr>
          <w:rFonts w:hint="eastAsia"/>
        </w:rPr>
        <w:t>SP+DWRR</w:t>
      </w:r>
      <w:r>
        <w:rPr>
          <w:rFonts w:hint="eastAsia"/>
        </w:rPr>
        <w:t>等调度方式</w:t>
      </w:r>
    </w:p>
    <w:p w14:paraId="03A95BAD" w14:textId="77777777" w:rsidR="00A60D3D" w:rsidRDefault="005A6480">
      <w:r>
        <w:rPr>
          <w:rFonts w:hint="eastAsia"/>
        </w:rPr>
        <w:t>支持双向端口限速、限速粒度</w:t>
      </w:r>
      <w:r>
        <w:rPr>
          <w:rFonts w:hint="eastAsia"/>
        </w:rPr>
        <w:t>1Kbps</w:t>
      </w:r>
    </w:p>
    <w:p w14:paraId="132EB9E4" w14:textId="77777777" w:rsidR="00A60D3D" w:rsidRDefault="005A6480">
      <w:r>
        <w:rPr>
          <w:rFonts w:hint="eastAsia"/>
        </w:rPr>
        <w:tab/>
      </w:r>
      <w:r>
        <w:rPr>
          <w:rFonts w:hint="eastAsia"/>
        </w:rPr>
        <w:t>提供广播风暴抑制功能、双向流限速</w:t>
      </w:r>
    </w:p>
    <w:p w14:paraId="029E2298" w14:textId="77777777" w:rsidR="00A60D3D" w:rsidRDefault="005A6480">
      <w:r>
        <w:rPr>
          <w:rFonts w:hint="eastAsia"/>
        </w:rPr>
        <w:t>安全</w:t>
      </w:r>
      <w:r>
        <w:rPr>
          <w:rFonts w:hint="eastAsia"/>
        </w:rPr>
        <w:tab/>
      </w:r>
      <w:r>
        <w:rPr>
          <w:rFonts w:hint="eastAsia"/>
        </w:rPr>
        <w:t>支持</w:t>
      </w:r>
      <w:r>
        <w:rPr>
          <w:rFonts w:hint="eastAsia"/>
        </w:rPr>
        <w:t>DHCP Snooping</w:t>
      </w:r>
      <w:r>
        <w:rPr>
          <w:rFonts w:hint="eastAsia"/>
        </w:rPr>
        <w:t>，</w:t>
      </w:r>
      <w:r>
        <w:rPr>
          <w:rFonts w:hint="eastAsia"/>
        </w:rPr>
        <w:t>IP Source Guard</w:t>
      </w:r>
      <w:r>
        <w:rPr>
          <w:rFonts w:hint="eastAsia"/>
        </w:rPr>
        <w:t>，</w:t>
      </w:r>
      <w:r>
        <w:rPr>
          <w:rFonts w:hint="eastAsia"/>
        </w:rPr>
        <w:t>SAVI</w:t>
      </w:r>
      <w:r>
        <w:rPr>
          <w:rFonts w:hint="eastAsia"/>
        </w:rPr>
        <w:t>等安全特性</w:t>
      </w:r>
    </w:p>
    <w:p w14:paraId="07A1CEA1" w14:textId="77777777" w:rsidR="00A60D3D" w:rsidRDefault="005A6480">
      <w:r>
        <w:rPr>
          <w:rFonts w:hint="eastAsia"/>
        </w:rPr>
        <w:tab/>
      </w:r>
      <w:r>
        <w:rPr>
          <w:rFonts w:hint="eastAsia"/>
        </w:rPr>
        <w:t>支持防</w:t>
      </w:r>
      <w:r>
        <w:rPr>
          <w:rFonts w:hint="eastAsia"/>
        </w:rPr>
        <w:t>ARP</w:t>
      </w:r>
      <w:r>
        <w:rPr>
          <w:rFonts w:hint="eastAsia"/>
        </w:rPr>
        <w:t>攻击、</w:t>
      </w:r>
      <w:r>
        <w:rPr>
          <w:rFonts w:hint="eastAsia"/>
        </w:rPr>
        <w:t xml:space="preserve"> DOS</w:t>
      </w:r>
      <w:r>
        <w:rPr>
          <w:rFonts w:hint="eastAsia"/>
        </w:rPr>
        <w:t>攻击、</w:t>
      </w:r>
      <w:r>
        <w:rPr>
          <w:rFonts w:hint="eastAsia"/>
        </w:rPr>
        <w:t xml:space="preserve"> ICMP</w:t>
      </w:r>
      <w:r>
        <w:rPr>
          <w:rFonts w:hint="eastAsia"/>
        </w:rPr>
        <w:t>防攻击、</w:t>
      </w:r>
      <w:r>
        <w:rPr>
          <w:rFonts w:hint="eastAsia"/>
        </w:rPr>
        <w:t xml:space="preserve"> CPU</w:t>
      </w:r>
      <w:r>
        <w:rPr>
          <w:rFonts w:hint="eastAsia"/>
        </w:rPr>
        <w:t>防攻击</w:t>
      </w:r>
    </w:p>
    <w:p w14:paraId="6580ACD0" w14:textId="77777777" w:rsidR="00A60D3D" w:rsidRDefault="005A6480">
      <w:r>
        <w:rPr>
          <w:rFonts w:hint="eastAsia"/>
        </w:rPr>
        <w:t>可靠性</w:t>
      </w:r>
      <w:r>
        <w:rPr>
          <w:rFonts w:hint="eastAsia"/>
        </w:rPr>
        <w:tab/>
      </w:r>
      <w:r>
        <w:rPr>
          <w:rFonts w:hint="eastAsia"/>
        </w:rPr>
        <w:t>支持</w:t>
      </w:r>
      <w:r>
        <w:rPr>
          <w:rFonts w:hint="eastAsia"/>
        </w:rPr>
        <w:t>G.8032</w:t>
      </w:r>
      <w:r>
        <w:rPr>
          <w:rFonts w:hint="eastAsia"/>
        </w:rPr>
        <w:t>标准以太环网协议，倒换时间≤</w:t>
      </w:r>
      <w:r>
        <w:rPr>
          <w:rFonts w:hint="eastAsia"/>
        </w:rPr>
        <w:t>50ms</w:t>
      </w:r>
    </w:p>
    <w:p w14:paraId="14728C7C" w14:textId="77777777" w:rsidR="00A60D3D" w:rsidRDefault="005A6480">
      <w:r>
        <w:rPr>
          <w:rFonts w:hint="eastAsia"/>
        </w:rPr>
        <w:tab/>
      </w:r>
      <w:r>
        <w:rPr>
          <w:rFonts w:hint="eastAsia"/>
        </w:rPr>
        <w:t>支持</w:t>
      </w:r>
      <w:r>
        <w:rPr>
          <w:rFonts w:hint="eastAsia"/>
        </w:rPr>
        <w:t>ETH OAM</w:t>
      </w:r>
      <w:r>
        <w:rPr>
          <w:rFonts w:hint="eastAsia"/>
        </w:rPr>
        <w:t>、</w:t>
      </w:r>
      <w:r>
        <w:rPr>
          <w:rFonts w:hint="eastAsia"/>
        </w:rPr>
        <w:t>802.1ag</w:t>
      </w:r>
      <w:r>
        <w:rPr>
          <w:rFonts w:hint="eastAsia"/>
        </w:rPr>
        <w:t>、</w:t>
      </w:r>
      <w:r>
        <w:rPr>
          <w:rFonts w:hint="eastAsia"/>
        </w:rPr>
        <w:t>802.3ah</w:t>
      </w:r>
      <w:r>
        <w:rPr>
          <w:rFonts w:hint="eastAsia"/>
        </w:rPr>
        <w:t>、</w:t>
      </w:r>
      <w:r>
        <w:rPr>
          <w:rFonts w:hint="eastAsia"/>
        </w:rPr>
        <w:t>Y.1731</w:t>
      </w:r>
      <w:r>
        <w:rPr>
          <w:rFonts w:hint="eastAsia"/>
        </w:rPr>
        <w:t>、</w:t>
      </w:r>
      <w:r>
        <w:rPr>
          <w:rFonts w:hint="eastAsia"/>
        </w:rPr>
        <w:t>BFD</w:t>
      </w:r>
    </w:p>
    <w:p w14:paraId="09842EF1" w14:textId="77777777" w:rsidR="00A60D3D" w:rsidRDefault="00A60D3D"/>
    <w:p w14:paraId="2F098860" w14:textId="77777777" w:rsidR="00A60D3D" w:rsidRDefault="00A60D3D"/>
    <w:p w14:paraId="1BC1A6E4" w14:textId="77777777" w:rsidR="00A60D3D" w:rsidRDefault="005A6480">
      <w:pPr>
        <w:rPr>
          <w:b/>
          <w:bCs/>
        </w:rPr>
      </w:pPr>
      <w:r>
        <w:rPr>
          <w:rFonts w:hint="eastAsia"/>
          <w:b/>
          <w:bCs/>
        </w:rPr>
        <w:t>(</w:t>
      </w:r>
      <w:r>
        <w:rPr>
          <w:rFonts w:hint="eastAsia"/>
          <w:b/>
          <w:bCs/>
        </w:rPr>
        <w:t>6</w:t>
      </w:r>
      <w:r>
        <w:rPr>
          <w:rFonts w:hint="eastAsia"/>
          <w:b/>
          <w:bCs/>
        </w:rPr>
        <w:t xml:space="preserve">)  8 </w:t>
      </w:r>
      <w:r>
        <w:rPr>
          <w:rFonts w:hint="eastAsia"/>
          <w:b/>
          <w:bCs/>
        </w:rPr>
        <w:t>口</w:t>
      </w:r>
      <w:r>
        <w:rPr>
          <w:rFonts w:hint="eastAsia"/>
          <w:b/>
          <w:bCs/>
        </w:rPr>
        <w:t xml:space="preserve">/12 </w:t>
      </w:r>
      <w:proofErr w:type="gramStart"/>
      <w:r>
        <w:rPr>
          <w:rFonts w:hint="eastAsia"/>
          <w:b/>
          <w:bCs/>
        </w:rPr>
        <w:t>口工业</w:t>
      </w:r>
      <w:proofErr w:type="gramEnd"/>
      <w:r>
        <w:rPr>
          <w:rFonts w:hint="eastAsia"/>
          <w:b/>
          <w:bCs/>
        </w:rPr>
        <w:t>以太网千兆交换机</w:t>
      </w:r>
    </w:p>
    <w:p w14:paraId="6F2C2E66" w14:textId="77777777" w:rsidR="00A60D3D" w:rsidRDefault="005A6480">
      <w:r>
        <w:rPr>
          <w:rFonts w:hint="eastAsia"/>
        </w:rPr>
        <w:t xml:space="preserve">  </w:t>
      </w:r>
      <w:r>
        <w:rPr>
          <w:rFonts w:hint="eastAsia"/>
        </w:rPr>
        <w:t>提供至少</w:t>
      </w:r>
      <w:r>
        <w:rPr>
          <w:rFonts w:hint="eastAsia"/>
        </w:rPr>
        <w:t xml:space="preserve"> 2 </w:t>
      </w:r>
      <w:proofErr w:type="gramStart"/>
      <w:r>
        <w:rPr>
          <w:rFonts w:hint="eastAsia"/>
        </w:rPr>
        <w:t>个</w:t>
      </w:r>
      <w:proofErr w:type="gramEnd"/>
      <w:r>
        <w:rPr>
          <w:rFonts w:hint="eastAsia"/>
        </w:rPr>
        <w:t>千兆单模光纤接口，</w:t>
      </w:r>
      <w:r>
        <w:rPr>
          <w:rFonts w:hint="eastAsia"/>
        </w:rPr>
        <w:t xml:space="preserve"> 8 </w:t>
      </w:r>
      <w:proofErr w:type="gramStart"/>
      <w:r>
        <w:rPr>
          <w:rFonts w:hint="eastAsia"/>
        </w:rPr>
        <w:t>个</w:t>
      </w:r>
      <w:proofErr w:type="gramEnd"/>
      <w:r>
        <w:rPr>
          <w:rFonts w:hint="eastAsia"/>
        </w:rPr>
        <w:t xml:space="preserve">/12 </w:t>
      </w:r>
      <w:proofErr w:type="gramStart"/>
      <w:r>
        <w:rPr>
          <w:rFonts w:hint="eastAsia"/>
        </w:rPr>
        <w:t>个</w:t>
      </w:r>
      <w:proofErr w:type="gramEnd"/>
      <w:r>
        <w:rPr>
          <w:rFonts w:hint="eastAsia"/>
        </w:rPr>
        <w:t>百兆网口；</w:t>
      </w:r>
    </w:p>
    <w:p w14:paraId="0CFCFA64" w14:textId="77777777" w:rsidR="00A60D3D" w:rsidRDefault="005A6480">
      <w:r>
        <w:rPr>
          <w:rFonts w:hint="eastAsia"/>
        </w:rPr>
        <w:t xml:space="preserve">  </w:t>
      </w:r>
      <w:r>
        <w:rPr>
          <w:rFonts w:hint="eastAsia"/>
        </w:rPr>
        <w:t>采用工业级芯片；</w:t>
      </w:r>
    </w:p>
    <w:p w14:paraId="601E8134" w14:textId="77777777" w:rsidR="00A60D3D" w:rsidRDefault="005A6480">
      <w:r>
        <w:rPr>
          <w:rFonts w:hint="eastAsia"/>
        </w:rPr>
        <w:t xml:space="preserve">  </w:t>
      </w:r>
      <w:r>
        <w:rPr>
          <w:rFonts w:hint="eastAsia"/>
        </w:rPr>
        <w:t>支持环网冗余技术，硬件链路故障恢复时间小于</w:t>
      </w:r>
      <w:r>
        <w:rPr>
          <w:rFonts w:hint="eastAsia"/>
        </w:rPr>
        <w:t xml:space="preserve"> 15ms</w:t>
      </w:r>
      <w:r>
        <w:rPr>
          <w:rFonts w:hint="eastAsia"/>
        </w:rPr>
        <w:t>；</w:t>
      </w:r>
    </w:p>
    <w:p w14:paraId="0D4F8E8C" w14:textId="77777777" w:rsidR="00A60D3D" w:rsidRDefault="005A6480">
      <w:r>
        <w:rPr>
          <w:rFonts w:hint="eastAsia"/>
        </w:rPr>
        <w:t xml:space="preserve">  </w:t>
      </w:r>
      <w:r>
        <w:rPr>
          <w:rFonts w:hint="eastAsia"/>
        </w:rPr>
        <w:t>虚拟局域网</w:t>
      </w:r>
      <w:r>
        <w:rPr>
          <w:rFonts w:hint="eastAsia"/>
        </w:rPr>
        <w:t>(VLAN)</w:t>
      </w:r>
      <w:r>
        <w:rPr>
          <w:rFonts w:hint="eastAsia"/>
        </w:rPr>
        <w:t>，内置</w:t>
      </w:r>
      <w:r>
        <w:rPr>
          <w:rFonts w:hint="eastAsia"/>
        </w:rPr>
        <w:t xml:space="preserve"> Web Server,</w:t>
      </w:r>
      <w:r>
        <w:rPr>
          <w:rFonts w:hint="eastAsia"/>
        </w:rPr>
        <w:t>可通过浏览器远程管理和配置；</w:t>
      </w:r>
    </w:p>
    <w:p w14:paraId="401C3E7E" w14:textId="77777777" w:rsidR="00A60D3D" w:rsidRDefault="005A6480">
      <w:r>
        <w:rPr>
          <w:rFonts w:hint="eastAsia"/>
        </w:rPr>
        <w:t xml:space="preserve">  </w:t>
      </w:r>
      <w:r>
        <w:rPr>
          <w:rFonts w:hint="eastAsia"/>
        </w:rPr>
        <w:t>多等级服务质量</w:t>
      </w:r>
      <w:r>
        <w:rPr>
          <w:rFonts w:hint="eastAsia"/>
        </w:rPr>
        <w:t>(QoS)</w:t>
      </w:r>
      <w:r>
        <w:rPr>
          <w:rFonts w:hint="eastAsia"/>
        </w:rPr>
        <w:t>控制、</w:t>
      </w:r>
      <w:r>
        <w:rPr>
          <w:rFonts w:hint="eastAsia"/>
        </w:rPr>
        <w:t xml:space="preserve"> IGMP Snooping </w:t>
      </w:r>
      <w:r>
        <w:rPr>
          <w:rFonts w:hint="eastAsia"/>
        </w:rPr>
        <w:t>、</w:t>
      </w:r>
      <w:r>
        <w:rPr>
          <w:rFonts w:hint="eastAsia"/>
        </w:rPr>
        <w:t>GMRP</w:t>
      </w:r>
      <w:r>
        <w:rPr>
          <w:rFonts w:hint="eastAsia"/>
        </w:rPr>
        <w:t>、简单网络管理协议</w:t>
      </w:r>
    </w:p>
    <w:p w14:paraId="16963301" w14:textId="77777777" w:rsidR="00A60D3D" w:rsidRDefault="005A6480">
      <w:r>
        <w:rPr>
          <w:rFonts w:hint="eastAsia"/>
        </w:rPr>
        <w:t xml:space="preserve">(SNMP) ,RMON </w:t>
      </w:r>
      <w:r>
        <w:rPr>
          <w:rFonts w:hint="eastAsia"/>
        </w:rPr>
        <w:t>功能；</w:t>
      </w:r>
    </w:p>
    <w:p w14:paraId="1B2F6EEE" w14:textId="77777777" w:rsidR="00A60D3D" w:rsidRDefault="005A6480">
      <w:r>
        <w:rPr>
          <w:rFonts w:hint="eastAsia"/>
        </w:rPr>
        <w:t xml:space="preserve">  10/100M/1000M,</w:t>
      </w:r>
      <w:r>
        <w:rPr>
          <w:rFonts w:hint="eastAsia"/>
        </w:rPr>
        <w:t>全</w:t>
      </w:r>
      <w:r>
        <w:rPr>
          <w:rFonts w:hint="eastAsia"/>
        </w:rPr>
        <w:t>/</w:t>
      </w:r>
      <w:r>
        <w:rPr>
          <w:rFonts w:hint="eastAsia"/>
        </w:rPr>
        <w:t>半双工</w:t>
      </w:r>
      <w:r>
        <w:rPr>
          <w:rFonts w:hint="eastAsia"/>
        </w:rPr>
        <w:t xml:space="preserve">,MDI/MDIX </w:t>
      </w:r>
      <w:r>
        <w:rPr>
          <w:rFonts w:hint="eastAsia"/>
        </w:rPr>
        <w:t>自适应模式；</w:t>
      </w:r>
    </w:p>
    <w:p w14:paraId="05BF5178" w14:textId="77777777" w:rsidR="00A60D3D" w:rsidRDefault="005A6480">
      <w:r>
        <w:rPr>
          <w:rFonts w:hint="eastAsia"/>
        </w:rPr>
        <w:t xml:space="preserve">  </w:t>
      </w:r>
      <w:r>
        <w:rPr>
          <w:rFonts w:hint="eastAsia"/>
        </w:rPr>
        <w:t>支持广播风暴控制；</w:t>
      </w:r>
    </w:p>
    <w:p w14:paraId="17A51421" w14:textId="77777777" w:rsidR="00A60D3D" w:rsidRDefault="005A6480">
      <w:r>
        <w:rPr>
          <w:rFonts w:hint="eastAsia"/>
        </w:rPr>
        <w:t xml:space="preserve">  </w:t>
      </w:r>
      <w:r>
        <w:rPr>
          <w:rFonts w:hint="eastAsia"/>
        </w:rPr>
        <w:t>在线软件升级，支持继电器报警，邮件报警等功能；</w:t>
      </w:r>
    </w:p>
    <w:p w14:paraId="3301FDEC" w14:textId="77777777" w:rsidR="00A60D3D" w:rsidRDefault="005A6480">
      <w:r>
        <w:rPr>
          <w:rFonts w:hint="eastAsia"/>
        </w:rPr>
        <w:t xml:space="preserve">  </w:t>
      </w:r>
      <w:r>
        <w:rPr>
          <w:rFonts w:hint="eastAsia"/>
        </w:rPr>
        <w:t>传输距离：</w:t>
      </w:r>
      <w:r>
        <w:rPr>
          <w:rFonts w:hint="eastAsia"/>
        </w:rPr>
        <w:t xml:space="preserve"> 20km</w:t>
      </w:r>
      <w:r>
        <w:rPr>
          <w:rFonts w:hint="eastAsia"/>
        </w:rPr>
        <w:t>。</w:t>
      </w:r>
    </w:p>
    <w:p w14:paraId="6E770898" w14:textId="77777777" w:rsidR="00A60D3D" w:rsidRDefault="005A6480">
      <w:r>
        <w:rPr>
          <w:rFonts w:hint="eastAsia"/>
        </w:rPr>
        <w:t xml:space="preserve">  </w:t>
      </w:r>
      <w:proofErr w:type="gramStart"/>
      <w:r>
        <w:rPr>
          <w:rFonts w:hint="eastAsia"/>
        </w:rPr>
        <w:t>冗余双</w:t>
      </w:r>
      <w:proofErr w:type="gramEnd"/>
      <w:r>
        <w:rPr>
          <w:rFonts w:hint="eastAsia"/>
        </w:rPr>
        <w:t>电源输入；</w:t>
      </w:r>
    </w:p>
    <w:p w14:paraId="6791A275" w14:textId="77777777" w:rsidR="00A60D3D" w:rsidRDefault="005A6480">
      <w:r>
        <w:rPr>
          <w:rFonts w:hint="eastAsia"/>
        </w:rPr>
        <w:t xml:space="preserve">  </w:t>
      </w:r>
      <w:r>
        <w:rPr>
          <w:rFonts w:hint="eastAsia"/>
        </w:rPr>
        <w:t>强电磁干扰环境下无故障工作；</w:t>
      </w:r>
    </w:p>
    <w:p w14:paraId="59124A6E" w14:textId="77777777" w:rsidR="00A60D3D" w:rsidRDefault="005A6480">
      <w:r>
        <w:rPr>
          <w:rFonts w:hint="eastAsia"/>
        </w:rPr>
        <w:t xml:space="preserve">  </w:t>
      </w:r>
      <w:proofErr w:type="gramStart"/>
      <w:r>
        <w:rPr>
          <w:rFonts w:hint="eastAsia"/>
        </w:rPr>
        <w:t>钉轨或</w:t>
      </w:r>
      <w:proofErr w:type="gramEnd"/>
      <w:r>
        <w:rPr>
          <w:rFonts w:hint="eastAsia"/>
        </w:rPr>
        <w:t>挂板安装；</w:t>
      </w:r>
    </w:p>
    <w:p w14:paraId="2DBE3554" w14:textId="77777777" w:rsidR="00A60D3D" w:rsidRDefault="005A6480">
      <w:r>
        <w:rPr>
          <w:rFonts w:hint="eastAsia"/>
        </w:rPr>
        <w:t xml:space="preserve">  </w:t>
      </w:r>
      <w:r>
        <w:rPr>
          <w:rFonts w:hint="eastAsia"/>
        </w:rPr>
        <w:t>无风扇散热设计；</w:t>
      </w:r>
    </w:p>
    <w:p w14:paraId="7510A969" w14:textId="77777777" w:rsidR="00A60D3D" w:rsidRDefault="00A60D3D"/>
    <w:p w14:paraId="1B400F71" w14:textId="77777777" w:rsidR="00A60D3D" w:rsidRDefault="005A6480">
      <w:pPr>
        <w:rPr>
          <w:b/>
          <w:bCs/>
        </w:rPr>
      </w:pPr>
      <w:r>
        <w:rPr>
          <w:rFonts w:hint="eastAsia"/>
          <w:b/>
          <w:bCs/>
        </w:rPr>
        <w:t>(</w:t>
      </w:r>
      <w:r>
        <w:rPr>
          <w:rFonts w:hint="eastAsia"/>
          <w:b/>
          <w:bCs/>
        </w:rPr>
        <w:t>7</w:t>
      </w:r>
      <w:r>
        <w:rPr>
          <w:rFonts w:hint="eastAsia"/>
          <w:b/>
          <w:bCs/>
        </w:rPr>
        <w:t xml:space="preserve">) </w:t>
      </w:r>
      <w:r>
        <w:rPr>
          <w:rFonts w:hint="eastAsia"/>
          <w:b/>
          <w:bCs/>
        </w:rPr>
        <w:t>收费智能监测工作站</w:t>
      </w:r>
    </w:p>
    <w:p w14:paraId="039D23EB" w14:textId="77777777" w:rsidR="00A60D3D" w:rsidRDefault="005A6480">
      <w:r>
        <w:rPr>
          <w:rFonts w:hint="eastAsia"/>
        </w:rPr>
        <w:t xml:space="preserve"> </w:t>
      </w:r>
      <w:r>
        <w:rPr>
          <w:rFonts w:hint="eastAsia"/>
        </w:rPr>
        <w:t>操作系统：</w:t>
      </w:r>
      <w:r>
        <w:rPr>
          <w:rFonts w:hint="eastAsia"/>
        </w:rPr>
        <w:t xml:space="preserve"> Windows10 </w:t>
      </w:r>
      <w:r>
        <w:rPr>
          <w:rFonts w:hint="eastAsia"/>
        </w:rPr>
        <w:t>专业版操作系统，具体根据软件的需求配置。</w:t>
      </w:r>
    </w:p>
    <w:p w14:paraId="3E7794E2" w14:textId="77777777" w:rsidR="00A60D3D" w:rsidRDefault="005A6480">
      <w:r>
        <w:rPr>
          <w:rFonts w:hint="eastAsia"/>
        </w:rPr>
        <w:t xml:space="preserve">   CPU </w:t>
      </w:r>
      <w:r>
        <w:rPr>
          <w:rFonts w:hint="eastAsia"/>
        </w:rPr>
        <w:t>类型：</w:t>
      </w:r>
      <w:r>
        <w:rPr>
          <w:rFonts w:hint="eastAsia"/>
        </w:rPr>
        <w:t xml:space="preserve"> 8 </w:t>
      </w:r>
      <w:r>
        <w:rPr>
          <w:rFonts w:hint="eastAsia"/>
        </w:rPr>
        <w:t>核</w:t>
      </w:r>
      <w:r>
        <w:rPr>
          <w:rFonts w:hint="eastAsia"/>
        </w:rPr>
        <w:t xml:space="preserve">  </w:t>
      </w:r>
      <w:r>
        <w:rPr>
          <w:rFonts w:hint="eastAsia"/>
        </w:rPr>
        <w:t>，不低于</w:t>
      </w:r>
      <w:r>
        <w:rPr>
          <w:rFonts w:hint="eastAsia"/>
        </w:rPr>
        <w:t xml:space="preserve"> I7- 10 </w:t>
      </w:r>
      <w:r>
        <w:rPr>
          <w:rFonts w:hint="eastAsia"/>
        </w:rPr>
        <w:t>代，主频</w:t>
      </w:r>
      <w:r>
        <w:rPr>
          <w:rFonts w:hint="eastAsia"/>
        </w:rPr>
        <w:t xml:space="preserve"> 2.9GHz </w:t>
      </w:r>
      <w:r>
        <w:rPr>
          <w:rFonts w:hint="eastAsia"/>
        </w:rPr>
        <w:t>以上。</w:t>
      </w:r>
    </w:p>
    <w:p w14:paraId="0C9789E1" w14:textId="77777777" w:rsidR="00A60D3D" w:rsidRDefault="005A6480">
      <w:r>
        <w:rPr>
          <w:rFonts w:hint="eastAsia"/>
        </w:rPr>
        <w:t xml:space="preserve"> </w:t>
      </w:r>
      <w:r>
        <w:rPr>
          <w:rFonts w:hint="eastAsia"/>
        </w:rPr>
        <w:t>内存类型：不小于</w:t>
      </w:r>
      <w:r>
        <w:rPr>
          <w:rFonts w:hint="eastAsia"/>
        </w:rPr>
        <w:t xml:space="preserve"> 32G</w:t>
      </w:r>
      <w:r>
        <w:rPr>
          <w:rFonts w:hint="eastAsia"/>
        </w:rPr>
        <w:t>。</w:t>
      </w:r>
    </w:p>
    <w:p w14:paraId="2C91462B" w14:textId="77777777" w:rsidR="00A60D3D" w:rsidRDefault="005A6480">
      <w:r>
        <w:rPr>
          <w:rFonts w:hint="eastAsia"/>
        </w:rPr>
        <w:t xml:space="preserve"> </w:t>
      </w:r>
      <w:r>
        <w:rPr>
          <w:rFonts w:hint="eastAsia"/>
        </w:rPr>
        <w:t>硬盘容量：</w:t>
      </w:r>
      <w:r>
        <w:rPr>
          <w:rFonts w:hint="eastAsia"/>
        </w:rPr>
        <w:t xml:space="preserve"> 1 </w:t>
      </w:r>
      <w:proofErr w:type="gramStart"/>
      <w:r>
        <w:rPr>
          <w:rFonts w:hint="eastAsia"/>
        </w:rPr>
        <w:t>个</w:t>
      </w:r>
      <w:proofErr w:type="gramEnd"/>
      <w:r>
        <w:rPr>
          <w:rFonts w:hint="eastAsia"/>
        </w:rPr>
        <w:t xml:space="preserve"> 512G </w:t>
      </w:r>
      <w:r>
        <w:rPr>
          <w:rFonts w:hint="eastAsia"/>
        </w:rPr>
        <w:t>以上的</w:t>
      </w:r>
      <w:r>
        <w:rPr>
          <w:rFonts w:hint="eastAsia"/>
        </w:rPr>
        <w:t xml:space="preserve"> SSD </w:t>
      </w:r>
      <w:r>
        <w:rPr>
          <w:rFonts w:hint="eastAsia"/>
        </w:rPr>
        <w:t>硬盘作为系统盘，</w:t>
      </w:r>
      <w:r>
        <w:rPr>
          <w:rFonts w:hint="eastAsia"/>
        </w:rPr>
        <w:t xml:space="preserve"> 1 </w:t>
      </w:r>
      <w:proofErr w:type="gramStart"/>
      <w:r>
        <w:rPr>
          <w:rFonts w:hint="eastAsia"/>
        </w:rPr>
        <w:t>个</w:t>
      </w:r>
      <w:proofErr w:type="gramEnd"/>
      <w:r>
        <w:rPr>
          <w:rFonts w:hint="eastAsia"/>
        </w:rPr>
        <w:t xml:space="preserve"> 2TB </w:t>
      </w:r>
      <w:r>
        <w:rPr>
          <w:rFonts w:hint="eastAsia"/>
        </w:rPr>
        <w:t>以上热插拔</w:t>
      </w:r>
      <w:r>
        <w:rPr>
          <w:rFonts w:hint="eastAsia"/>
        </w:rPr>
        <w:t xml:space="preserve"> SSD </w:t>
      </w:r>
      <w:r>
        <w:rPr>
          <w:rFonts w:hint="eastAsia"/>
        </w:rPr>
        <w:t>硬盘</w:t>
      </w:r>
      <w:r>
        <w:rPr>
          <w:rFonts w:hint="eastAsia"/>
        </w:rPr>
        <w:t xml:space="preserve"> </w:t>
      </w:r>
      <w:r>
        <w:rPr>
          <w:rFonts w:hint="eastAsia"/>
        </w:rPr>
        <w:t>工作于</w:t>
      </w:r>
      <w:r>
        <w:rPr>
          <w:rFonts w:hint="eastAsia"/>
        </w:rPr>
        <w:t xml:space="preserve"> RAID1 </w:t>
      </w:r>
      <w:r>
        <w:rPr>
          <w:rFonts w:hint="eastAsia"/>
        </w:rPr>
        <w:t>模式的数据盘。</w:t>
      </w:r>
    </w:p>
    <w:p w14:paraId="5C3DB9C2" w14:textId="77777777" w:rsidR="00A60D3D" w:rsidRDefault="005A6480">
      <w:r>
        <w:rPr>
          <w:rFonts w:hint="eastAsia"/>
        </w:rPr>
        <w:t xml:space="preserve"> </w:t>
      </w:r>
      <w:r>
        <w:rPr>
          <w:rFonts w:hint="eastAsia"/>
        </w:rPr>
        <w:t>显存</w:t>
      </w:r>
      <w:r>
        <w:rPr>
          <w:rFonts w:hint="eastAsia"/>
        </w:rPr>
        <w:t xml:space="preserve">:  </w:t>
      </w:r>
      <w:r>
        <w:rPr>
          <w:rFonts w:hint="eastAsia"/>
        </w:rPr>
        <w:t>独显</w:t>
      </w:r>
      <w:r>
        <w:rPr>
          <w:rFonts w:hint="eastAsia"/>
        </w:rPr>
        <w:t xml:space="preserve"> </w:t>
      </w:r>
      <w:r>
        <w:rPr>
          <w:rFonts w:hint="eastAsia"/>
        </w:rPr>
        <w:t>，内存不小于</w:t>
      </w:r>
      <w:r>
        <w:rPr>
          <w:rFonts w:hint="eastAsia"/>
        </w:rPr>
        <w:t xml:space="preserve"> 4G</w:t>
      </w:r>
    </w:p>
    <w:p w14:paraId="470C3506" w14:textId="77777777" w:rsidR="00A60D3D" w:rsidRDefault="005A6480">
      <w:r>
        <w:rPr>
          <w:rFonts w:hint="eastAsia"/>
        </w:rPr>
        <w:t xml:space="preserve"> </w:t>
      </w:r>
      <w:r>
        <w:rPr>
          <w:rFonts w:hint="eastAsia"/>
        </w:rPr>
        <w:t>网络接口：</w:t>
      </w:r>
      <w:r>
        <w:rPr>
          <w:rFonts w:hint="eastAsia"/>
        </w:rPr>
        <w:t xml:space="preserve"> 2 </w:t>
      </w:r>
      <w:proofErr w:type="gramStart"/>
      <w:r>
        <w:rPr>
          <w:rFonts w:hint="eastAsia"/>
        </w:rPr>
        <w:t>个</w:t>
      </w:r>
      <w:proofErr w:type="gramEnd"/>
      <w:r>
        <w:rPr>
          <w:rFonts w:hint="eastAsia"/>
        </w:rPr>
        <w:t xml:space="preserve"> 10/100/1000Mbps </w:t>
      </w:r>
      <w:r>
        <w:rPr>
          <w:rFonts w:hint="eastAsia"/>
        </w:rPr>
        <w:t>自适应以太网接口，可独立配置。</w:t>
      </w:r>
    </w:p>
    <w:p w14:paraId="3A5AF016" w14:textId="77777777" w:rsidR="00A60D3D" w:rsidRDefault="005A6480">
      <w:r>
        <w:rPr>
          <w:rFonts w:hint="eastAsia"/>
        </w:rPr>
        <w:t xml:space="preserve"> </w:t>
      </w:r>
      <w:r>
        <w:rPr>
          <w:rFonts w:hint="eastAsia"/>
        </w:rPr>
        <w:t>低速通信接口：</w:t>
      </w:r>
      <w:r>
        <w:rPr>
          <w:rFonts w:hint="eastAsia"/>
        </w:rPr>
        <w:t xml:space="preserve"> 2 </w:t>
      </w:r>
      <w:proofErr w:type="gramStart"/>
      <w:r>
        <w:rPr>
          <w:rFonts w:hint="eastAsia"/>
        </w:rPr>
        <w:t>个</w:t>
      </w:r>
      <w:proofErr w:type="gramEnd"/>
      <w:r>
        <w:rPr>
          <w:rFonts w:hint="eastAsia"/>
        </w:rPr>
        <w:t xml:space="preserve"> COM </w:t>
      </w:r>
      <w:r>
        <w:rPr>
          <w:rFonts w:hint="eastAsia"/>
        </w:rPr>
        <w:t>接口，支持</w:t>
      </w:r>
      <w:r>
        <w:rPr>
          <w:rFonts w:hint="eastAsia"/>
        </w:rPr>
        <w:t xml:space="preserve"> RS</w:t>
      </w:r>
      <w:r>
        <w:rPr>
          <w:rFonts w:hint="eastAsia"/>
        </w:rPr>
        <w:t>232/RS422/RS485</w:t>
      </w:r>
      <w:r>
        <w:rPr>
          <w:rFonts w:hint="eastAsia"/>
        </w:rPr>
        <w:t>。</w:t>
      </w:r>
    </w:p>
    <w:p w14:paraId="4DB94BB7" w14:textId="77777777" w:rsidR="00A60D3D" w:rsidRDefault="005A6480">
      <w:r>
        <w:rPr>
          <w:rFonts w:hint="eastAsia"/>
        </w:rPr>
        <w:t xml:space="preserve"> </w:t>
      </w:r>
      <w:r>
        <w:rPr>
          <w:rFonts w:hint="eastAsia"/>
        </w:rPr>
        <w:t>显示器：</w:t>
      </w:r>
      <w:r>
        <w:rPr>
          <w:rFonts w:hint="eastAsia"/>
        </w:rPr>
        <w:t xml:space="preserve"> 23.8 </w:t>
      </w:r>
      <w:r>
        <w:rPr>
          <w:rFonts w:hint="eastAsia"/>
        </w:rPr>
        <w:t>寸显示器，最佳分辨率</w:t>
      </w:r>
      <w:r>
        <w:rPr>
          <w:rFonts w:hint="eastAsia"/>
        </w:rPr>
        <w:t xml:space="preserve"> 2560x1440</w:t>
      </w:r>
    </w:p>
    <w:p w14:paraId="589A8F82" w14:textId="77777777" w:rsidR="00A60D3D" w:rsidRDefault="005A6480">
      <w:r>
        <w:rPr>
          <w:rFonts w:hint="eastAsia"/>
        </w:rPr>
        <w:t xml:space="preserve"> </w:t>
      </w:r>
      <w:r>
        <w:rPr>
          <w:rFonts w:hint="eastAsia"/>
        </w:rPr>
        <w:t>键盘</w:t>
      </w:r>
      <w:r>
        <w:rPr>
          <w:rFonts w:hint="eastAsia"/>
        </w:rPr>
        <w:t xml:space="preserve">:    USB </w:t>
      </w:r>
      <w:r>
        <w:rPr>
          <w:rFonts w:hint="eastAsia"/>
        </w:rPr>
        <w:t>键盘</w:t>
      </w:r>
    </w:p>
    <w:p w14:paraId="3C805AE0" w14:textId="77777777" w:rsidR="00A60D3D" w:rsidRDefault="005A6480">
      <w:r>
        <w:rPr>
          <w:rFonts w:hint="eastAsia"/>
        </w:rPr>
        <w:t xml:space="preserve"> </w:t>
      </w:r>
      <w:r>
        <w:rPr>
          <w:rFonts w:hint="eastAsia"/>
        </w:rPr>
        <w:t>鼠标</w:t>
      </w:r>
      <w:r>
        <w:rPr>
          <w:rFonts w:hint="eastAsia"/>
        </w:rPr>
        <w:t xml:space="preserve">:    USB </w:t>
      </w:r>
      <w:r>
        <w:rPr>
          <w:rFonts w:hint="eastAsia"/>
        </w:rPr>
        <w:t>鼠标</w:t>
      </w:r>
    </w:p>
    <w:p w14:paraId="232B0564" w14:textId="77777777" w:rsidR="00A60D3D" w:rsidRDefault="005A6480">
      <w:r>
        <w:rPr>
          <w:rFonts w:hint="eastAsia"/>
        </w:rPr>
        <w:t xml:space="preserve">   I/O </w:t>
      </w:r>
      <w:r>
        <w:rPr>
          <w:rFonts w:hint="eastAsia"/>
        </w:rPr>
        <w:t>接口：</w:t>
      </w:r>
      <w:r>
        <w:rPr>
          <w:rFonts w:hint="eastAsia"/>
        </w:rPr>
        <w:t>6</w:t>
      </w:r>
      <w:r>
        <w:rPr>
          <w:rFonts w:hint="eastAsia"/>
        </w:rPr>
        <w:t>×</w:t>
      </w:r>
      <w:r>
        <w:rPr>
          <w:rFonts w:hint="eastAsia"/>
        </w:rPr>
        <w:t xml:space="preserve">USB3.0 </w:t>
      </w:r>
      <w:r>
        <w:rPr>
          <w:rFonts w:hint="eastAsia"/>
        </w:rPr>
        <w:t>接口，</w:t>
      </w:r>
      <w:r>
        <w:rPr>
          <w:rFonts w:hint="eastAsia"/>
        </w:rPr>
        <w:t xml:space="preserve"> 2</w:t>
      </w:r>
      <w:r>
        <w:rPr>
          <w:rFonts w:hint="eastAsia"/>
        </w:rPr>
        <w:t>×</w:t>
      </w:r>
      <w:r>
        <w:rPr>
          <w:rFonts w:hint="eastAsia"/>
        </w:rPr>
        <w:t xml:space="preserve">USB2.0 </w:t>
      </w:r>
      <w:r>
        <w:rPr>
          <w:rFonts w:hint="eastAsia"/>
        </w:rPr>
        <w:t>接口，</w:t>
      </w:r>
      <w:r>
        <w:rPr>
          <w:rFonts w:hint="eastAsia"/>
        </w:rPr>
        <w:t xml:space="preserve">  1 </w:t>
      </w:r>
      <w:r>
        <w:rPr>
          <w:rFonts w:hint="eastAsia"/>
        </w:rPr>
        <w:t>×</w:t>
      </w:r>
      <w:r>
        <w:rPr>
          <w:rFonts w:hint="eastAsia"/>
        </w:rPr>
        <w:t xml:space="preserve">RJ45 </w:t>
      </w:r>
      <w:r>
        <w:rPr>
          <w:rFonts w:hint="eastAsia"/>
        </w:rPr>
        <w:t>网络接口，</w:t>
      </w:r>
      <w:r>
        <w:rPr>
          <w:rFonts w:hint="eastAsia"/>
        </w:rPr>
        <w:t xml:space="preserve"> 1</w:t>
      </w:r>
      <w:r>
        <w:rPr>
          <w:rFonts w:hint="eastAsia"/>
        </w:rPr>
        <w:t>×</w:t>
      </w:r>
      <w:r>
        <w:rPr>
          <w:rFonts w:hint="eastAsia"/>
        </w:rPr>
        <w:t xml:space="preserve">HDMI </w:t>
      </w:r>
      <w:r>
        <w:rPr>
          <w:rFonts w:hint="eastAsia"/>
        </w:rPr>
        <w:t>接口，</w:t>
      </w:r>
      <w:r>
        <w:rPr>
          <w:rFonts w:hint="eastAsia"/>
        </w:rPr>
        <w:t xml:space="preserve"> 1</w:t>
      </w:r>
      <w:r>
        <w:rPr>
          <w:rFonts w:hint="eastAsia"/>
        </w:rPr>
        <w:t>×</w:t>
      </w:r>
      <w:r>
        <w:rPr>
          <w:rFonts w:hint="eastAsia"/>
        </w:rPr>
        <w:t xml:space="preserve">VGA </w:t>
      </w:r>
      <w:r>
        <w:rPr>
          <w:rFonts w:hint="eastAsia"/>
        </w:rPr>
        <w:t>接口，音频接口，</w:t>
      </w:r>
      <w:r>
        <w:rPr>
          <w:rFonts w:hint="eastAsia"/>
        </w:rPr>
        <w:t xml:space="preserve"> 1</w:t>
      </w:r>
      <w:r>
        <w:rPr>
          <w:rFonts w:hint="eastAsia"/>
        </w:rPr>
        <w:t>×</w:t>
      </w:r>
      <w:r>
        <w:rPr>
          <w:rFonts w:hint="eastAsia"/>
        </w:rPr>
        <w:t xml:space="preserve">DisplayPort </w:t>
      </w:r>
      <w:r>
        <w:rPr>
          <w:rFonts w:hint="eastAsia"/>
        </w:rPr>
        <w:t>接口，</w:t>
      </w:r>
      <w:r>
        <w:rPr>
          <w:rFonts w:hint="eastAsia"/>
        </w:rPr>
        <w:t xml:space="preserve"> 1 </w:t>
      </w:r>
      <w:proofErr w:type="gramStart"/>
      <w:r>
        <w:rPr>
          <w:rFonts w:hint="eastAsia"/>
        </w:rPr>
        <w:t>个</w:t>
      </w:r>
      <w:proofErr w:type="gramEnd"/>
      <w:r>
        <w:rPr>
          <w:rFonts w:hint="eastAsia"/>
        </w:rPr>
        <w:t>并口，</w:t>
      </w:r>
      <w:r>
        <w:rPr>
          <w:rFonts w:hint="eastAsia"/>
        </w:rPr>
        <w:t xml:space="preserve"> 2 </w:t>
      </w:r>
      <w:proofErr w:type="gramStart"/>
      <w:r>
        <w:rPr>
          <w:rFonts w:hint="eastAsia"/>
        </w:rPr>
        <w:t>个</w:t>
      </w:r>
      <w:proofErr w:type="gramEnd"/>
      <w:r>
        <w:rPr>
          <w:rFonts w:hint="eastAsia"/>
        </w:rPr>
        <w:t>串口</w:t>
      </w:r>
    </w:p>
    <w:p w14:paraId="447A81C7" w14:textId="77777777" w:rsidR="00A60D3D" w:rsidRDefault="00A60D3D"/>
    <w:p w14:paraId="2AD18ED4" w14:textId="77777777" w:rsidR="00A60D3D" w:rsidRDefault="005A6480">
      <w:pPr>
        <w:rPr>
          <w:b/>
          <w:bCs/>
        </w:rPr>
      </w:pPr>
      <w:r>
        <w:rPr>
          <w:rFonts w:hint="eastAsia"/>
          <w:b/>
          <w:bCs/>
        </w:rPr>
        <w:t>（</w:t>
      </w:r>
      <w:r>
        <w:rPr>
          <w:rFonts w:hint="eastAsia"/>
          <w:b/>
          <w:bCs/>
        </w:rPr>
        <w:t>8</w:t>
      </w:r>
      <w:r>
        <w:rPr>
          <w:rFonts w:hint="eastAsia"/>
          <w:b/>
          <w:bCs/>
        </w:rPr>
        <w:t>）摄像机前端设备箱</w:t>
      </w:r>
    </w:p>
    <w:p w14:paraId="44612532" w14:textId="77777777" w:rsidR="00A60D3D" w:rsidRDefault="005A6480">
      <w:r>
        <w:rPr>
          <w:rFonts w:hint="eastAsia"/>
        </w:rPr>
        <w:t>低压配电箱，箱体材质</w:t>
      </w:r>
      <w:r>
        <w:rPr>
          <w:rFonts w:hint="eastAsia"/>
        </w:rPr>
        <w:t>304</w:t>
      </w:r>
    </w:p>
    <w:p w14:paraId="5DDCC242" w14:textId="77777777" w:rsidR="00A60D3D" w:rsidRDefault="005A6480">
      <w:r>
        <w:rPr>
          <w:rFonts w:hint="eastAsia"/>
        </w:rPr>
        <w:t>电气参数：额定电压：</w:t>
      </w:r>
      <w:r>
        <w:rPr>
          <w:rFonts w:hint="eastAsia"/>
        </w:rPr>
        <w:t>AC</w:t>
      </w:r>
      <w:r>
        <w:rPr>
          <w:rFonts w:hint="eastAsia"/>
        </w:rPr>
        <w:t>：</w:t>
      </w:r>
      <w:r>
        <w:rPr>
          <w:rFonts w:hint="eastAsia"/>
        </w:rPr>
        <w:t>220V</w:t>
      </w:r>
      <w:r>
        <w:rPr>
          <w:rFonts w:hint="eastAsia"/>
        </w:rPr>
        <w:t>，最大断开电流：</w:t>
      </w:r>
      <w:r>
        <w:rPr>
          <w:rFonts w:hint="eastAsia"/>
        </w:rPr>
        <w:t>10A</w:t>
      </w:r>
    </w:p>
    <w:p w14:paraId="791548AC" w14:textId="77777777" w:rsidR="00A60D3D" w:rsidRDefault="00A60D3D"/>
    <w:p w14:paraId="4091E180" w14:textId="77777777" w:rsidR="00A60D3D" w:rsidRDefault="005A6480">
      <w:pPr>
        <w:rPr>
          <w:b/>
          <w:bCs/>
        </w:rPr>
      </w:pPr>
      <w:r>
        <w:rPr>
          <w:rFonts w:hint="eastAsia"/>
          <w:b/>
          <w:bCs/>
        </w:rPr>
        <w:t>（</w:t>
      </w:r>
      <w:r>
        <w:rPr>
          <w:rFonts w:hint="eastAsia"/>
          <w:b/>
          <w:bCs/>
        </w:rPr>
        <w:t>9</w:t>
      </w:r>
      <w:r>
        <w:rPr>
          <w:rFonts w:hint="eastAsia"/>
          <w:b/>
          <w:bCs/>
        </w:rPr>
        <w:t>）</w:t>
      </w:r>
      <w:r>
        <w:rPr>
          <w:rFonts w:hint="eastAsia"/>
          <w:b/>
          <w:bCs/>
        </w:rPr>
        <w:t>YJV22-2*10</w:t>
      </w:r>
      <w:r>
        <w:rPr>
          <w:rFonts w:hint="eastAsia"/>
          <w:b/>
          <w:bCs/>
        </w:rPr>
        <w:t>、</w:t>
      </w:r>
      <w:r>
        <w:rPr>
          <w:rFonts w:hint="eastAsia"/>
          <w:b/>
          <w:bCs/>
        </w:rPr>
        <w:t>RVV3*1.5</w:t>
      </w:r>
    </w:p>
    <w:p w14:paraId="3784BE72" w14:textId="77777777" w:rsidR="00A60D3D" w:rsidRDefault="005A6480">
      <w:r>
        <w:rPr>
          <w:rFonts w:hint="eastAsia"/>
        </w:rPr>
        <w:t>符合国家标准</w:t>
      </w:r>
    </w:p>
    <w:p w14:paraId="7A8AF82C" w14:textId="77777777" w:rsidR="00A60D3D" w:rsidRDefault="00A60D3D"/>
    <w:p w14:paraId="405FAB3E" w14:textId="77777777" w:rsidR="00A60D3D" w:rsidRDefault="005A6480">
      <w:pPr>
        <w:rPr>
          <w:b/>
          <w:bCs/>
        </w:rPr>
      </w:pPr>
      <w:r>
        <w:rPr>
          <w:rFonts w:hint="eastAsia"/>
          <w:b/>
          <w:bCs/>
        </w:rPr>
        <w:t>（</w:t>
      </w:r>
      <w:r>
        <w:rPr>
          <w:rFonts w:hint="eastAsia"/>
          <w:b/>
          <w:bCs/>
        </w:rPr>
        <w:t>10</w:t>
      </w:r>
      <w:r>
        <w:rPr>
          <w:rFonts w:hint="eastAsia"/>
          <w:b/>
          <w:bCs/>
        </w:rPr>
        <w:t>）</w:t>
      </w:r>
      <w:r>
        <w:rPr>
          <w:rFonts w:hint="eastAsia"/>
          <w:b/>
          <w:bCs/>
        </w:rPr>
        <w:t>8</w:t>
      </w:r>
      <w:proofErr w:type="gramStart"/>
      <w:r>
        <w:rPr>
          <w:rFonts w:hint="eastAsia"/>
          <w:b/>
          <w:bCs/>
        </w:rPr>
        <w:t>芯铠装</w:t>
      </w:r>
      <w:proofErr w:type="gramEnd"/>
      <w:r>
        <w:rPr>
          <w:rFonts w:hint="eastAsia"/>
          <w:b/>
          <w:bCs/>
        </w:rPr>
        <w:t>光缆、</w:t>
      </w:r>
      <w:r>
        <w:rPr>
          <w:rFonts w:hint="eastAsia"/>
          <w:b/>
          <w:bCs/>
        </w:rPr>
        <w:t>24</w:t>
      </w:r>
      <w:proofErr w:type="gramStart"/>
      <w:r>
        <w:rPr>
          <w:rFonts w:hint="eastAsia"/>
          <w:b/>
          <w:bCs/>
        </w:rPr>
        <w:t>芯铠装</w:t>
      </w:r>
      <w:proofErr w:type="gramEnd"/>
      <w:r>
        <w:rPr>
          <w:rFonts w:hint="eastAsia"/>
          <w:b/>
          <w:bCs/>
        </w:rPr>
        <w:t>光缆、六类网线</w:t>
      </w:r>
    </w:p>
    <w:p w14:paraId="31393BB9" w14:textId="77777777" w:rsidR="00A60D3D" w:rsidRDefault="005A6480">
      <w:r>
        <w:rPr>
          <w:rFonts w:hint="eastAsia"/>
        </w:rPr>
        <w:t>符合国家标准</w:t>
      </w:r>
    </w:p>
    <w:p w14:paraId="7BB4E5A5" w14:textId="77777777" w:rsidR="00A60D3D" w:rsidRDefault="00A60D3D"/>
    <w:p w14:paraId="65DAE90B" w14:textId="77777777" w:rsidR="00A60D3D" w:rsidRDefault="005A6480">
      <w:pPr>
        <w:rPr>
          <w:b/>
          <w:bCs/>
        </w:rPr>
      </w:pPr>
      <w:r>
        <w:rPr>
          <w:rFonts w:hint="eastAsia"/>
          <w:b/>
          <w:bCs/>
        </w:rPr>
        <w:t>（</w:t>
      </w:r>
      <w:r>
        <w:rPr>
          <w:rFonts w:hint="eastAsia"/>
          <w:b/>
          <w:bCs/>
        </w:rPr>
        <w:t>11</w:t>
      </w:r>
      <w:r>
        <w:rPr>
          <w:rFonts w:hint="eastAsia"/>
          <w:b/>
          <w:bCs/>
        </w:rPr>
        <w:t>）室外</w:t>
      </w:r>
      <w:r>
        <w:rPr>
          <w:rFonts w:hint="eastAsia"/>
          <w:b/>
          <w:bCs/>
        </w:rPr>
        <w:t>ODF</w:t>
      </w:r>
      <w:r>
        <w:rPr>
          <w:rFonts w:hint="eastAsia"/>
          <w:b/>
          <w:bCs/>
        </w:rPr>
        <w:t>配线架</w:t>
      </w:r>
    </w:p>
    <w:p w14:paraId="1A2B3FD0" w14:textId="77777777" w:rsidR="00A60D3D" w:rsidRDefault="005A6480">
      <w:r>
        <w:rPr>
          <w:rFonts w:hint="eastAsia"/>
        </w:rPr>
        <w:t>24</w:t>
      </w:r>
      <w:r>
        <w:rPr>
          <w:rFonts w:hint="eastAsia"/>
        </w:rPr>
        <w:t>口光纤配线架</w:t>
      </w:r>
    </w:p>
    <w:p w14:paraId="083BC8DC" w14:textId="77777777" w:rsidR="00A60D3D" w:rsidRDefault="005A6480">
      <w:r>
        <w:rPr>
          <w:rFonts w:hint="eastAsia"/>
        </w:rPr>
        <w:t>19</w:t>
      </w:r>
      <w:r>
        <w:rPr>
          <w:rFonts w:hint="eastAsia"/>
        </w:rPr>
        <w:t>英寸机架式</w:t>
      </w:r>
    </w:p>
    <w:p w14:paraId="78955F88" w14:textId="77777777" w:rsidR="00A60D3D" w:rsidRDefault="005A6480">
      <w:r>
        <w:rPr>
          <w:rFonts w:hint="eastAsia"/>
        </w:rPr>
        <w:t>接口支持：</w:t>
      </w:r>
      <w:r>
        <w:rPr>
          <w:rFonts w:hint="eastAsia"/>
        </w:rPr>
        <w:t>SC\FC\LC\ST</w:t>
      </w:r>
      <w:r>
        <w:rPr>
          <w:rFonts w:hint="eastAsia"/>
        </w:rPr>
        <w:t>接口切换</w:t>
      </w:r>
    </w:p>
    <w:p w14:paraId="157EECC7" w14:textId="77777777" w:rsidR="00A60D3D" w:rsidRDefault="00A60D3D"/>
    <w:p w14:paraId="414E583F" w14:textId="77777777" w:rsidR="00A60D3D" w:rsidRDefault="005A6480">
      <w:pPr>
        <w:rPr>
          <w:b/>
          <w:bCs/>
        </w:rPr>
      </w:pPr>
      <w:r>
        <w:rPr>
          <w:rFonts w:hint="eastAsia"/>
          <w:b/>
          <w:bCs/>
        </w:rPr>
        <w:t>(</w:t>
      </w:r>
      <w:r>
        <w:rPr>
          <w:rFonts w:hint="eastAsia"/>
          <w:b/>
          <w:bCs/>
        </w:rPr>
        <w:t>12</w:t>
      </w:r>
      <w:r>
        <w:rPr>
          <w:rFonts w:hint="eastAsia"/>
          <w:b/>
          <w:bCs/>
        </w:rPr>
        <w:t xml:space="preserve">) </w:t>
      </w:r>
      <w:r>
        <w:rPr>
          <w:rFonts w:hint="eastAsia"/>
          <w:b/>
          <w:bCs/>
        </w:rPr>
        <w:t>光纤收发器</w:t>
      </w:r>
    </w:p>
    <w:p w14:paraId="759C4D70" w14:textId="77777777" w:rsidR="00A60D3D" w:rsidRDefault="005A6480">
      <w:r>
        <w:rPr>
          <w:rFonts w:hint="eastAsia"/>
        </w:rPr>
        <w:t xml:space="preserve"> </w:t>
      </w:r>
      <w:r>
        <w:rPr>
          <w:rFonts w:hint="eastAsia"/>
        </w:rPr>
        <w:t>单模单</w:t>
      </w:r>
      <w:proofErr w:type="gramStart"/>
      <w:r>
        <w:rPr>
          <w:rFonts w:hint="eastAsia"/>
        </w:rPr>
        <w:t>纤</w:t>
      </w:r>
      <w:proofErr w:type="gramEnd"/>
      <w:r>
        <w:rPr>
          <w:rFonts w:hint="eastAsia"/>
        </w:rPr>
        <w:t>双向，波长</w:t>
      </w:r>
      <w:r>
        <w:rPr>
          <w:rFonts w:hint="eastAsia"/>
        </w:rPr>
        <w:t xml:space="preserve"> 1310nm</w:t>
      </w:r>
    </w:p>
    <w:p w14:paraId="0853B8C1" w14:textId="77777777" w:rsidR="00A60D3D" w:rsidRDefault="005A6480">
      <w:r>
        <w:rPr>
          <w:rFonts w:hint="eastAsia"/>
        </w:rPr>
        <w:t xml:space="preserve"> </w:t>
      </w:r>
      <w:r>
        <w:rPr>
          <w:rFonts w:hint="eastAsia"/>
        </w:rPr>
        <w:t>传输距离：不小于</w:t>
      </w:r>
      <w:r>
        <w:rPr>
          <w:rFonts w:hint="eastAsia"/>
        </w:rPr>
        <w:t xml:space="preserve"> 20km</w:t>
      </w:r>
    </w:p>
    <w:p w14:paraId="0EE3695B" w14:textId="77777777" w:rsidR="00A60D3D" w:rsidRDefault="005A6480">
      <w:r>
        <w:rPr>
          <w:rFonts w:hint="eastAsia"/>
        </w:rPr>
        <w:t xml:space="preserve"> </w:t>
      </w:r>
      <w:r>
        <w:rPr>
          <w:rFonts w:hint="eastAsia"/>
        </w:rPr>
        <w:t>端口：</w:t>
      </w:r>
      <w:r>
        <w:rPr>
          <w:rFonts w:hint="eastAsia"/>
        </w:rPr>
        <w:t xml:space="preserve"> 4 </w:t>
      </w:r>
      <w:proofErr w:type="gramStart"/>
      <w:r>
        <w:rPr>
          <w:rFonts w:hint="eastAsia"/>
        </w:rPr>
        <w:t>个</w:t>
      </w:r>
      <w:proofErr w:type="gramEnd"/>
      <w:r>
        <w:rPr>
          <w:rFonts w:hint="eastAsia"/>
        </w:rPr>
        <w:t>百兆自适应电口，</w:t>
      </w:r>
      <w:r>
        <w:rPr>
          <w:rFonts w:hint="eastAsia"/>
        </w:rPr>
        <w:t xml:space="preserve"> 1 </w:t>
      </w:r>
      <w:proofErr w:type="gramStart"/>
      <w:r>
        <w:rPr>
          <w:rFonts w:hint="eastAsia"/>
        </w:rPr>
        <w:t>个千兆光口</w:t>
      </w:r>
      <w:proofErr w:type="gramEnd"/>
      <w:r>
        <w:rPr>
          <w:rFonts w:hint="eastAsia"/>
        </w:rPr>
        <w:t>，支持端口隔离，全双工流量控制</w:t>
      </w:r>
    </w:p>
    <w:p w14:paraId="454D8619" w14:textId="77777777" w:rsidR="00A60D3D" w:rsidRDefault="005A6480">
      <w:r>
        <w:rPr>
          <w:rFonts w:hint="eastAsia"/>
        </w:rPr>
        <w:t xml:space="preserve"> </w:t>
      </w:r>
      <w:r>
        <w:rPr>
          <w:rFonts w:hint="eastAsia"/>
        </w:rPr>
        <w:t>背板带宽不小于</w:t>
      </w:r>
      <w:r>
        <w:rPr>
          <w:rFonts w:hint="eastAsia"/>
        </w:rPr>
        <w:t xml:space="preserve"> 1Gbps</w:t>
      </w:r>
    </w:p>
    <w:p w14:paraId="4A1E5635" w14:textId="77777777" w:rsidR="00A60D3D" w:rsidRDefault="005A6480">
      <w:r>
        <w:rPr>
          <w:rFonts w:hint="eastAsia"/>
        </w:rPr>
        <w:t xml:space="preserve"> </w:t>
      </w:r>
      <w:r>
        <w:rPr>
          <w:rFonts w:hint="eastAsia"/>
        </w:rPr>
        <w:t>工作温度：</w:t>
      </w:r>
      <w:r>
        <w:rPr>
          <w:rFonts w:hint="eastAsia"/>
        </w:rPr>
        <w:t xml:space="preserve"> -40</w:t>
      </w:r>
      <w:r>
        <w:rPr>
          <w:rFonts w:hint="eastAsia"/>
        </w:rPr>
        <w:t>℃</w:t>
      </w:r>
      <w:r>
        <w:rPr>
          <w:rFonts w:hint="eastAsia"/>
        </w:rPr>
        <w:t>~70</w:t>
      </w:r>
      <w:r>
        <w:rPr>
          <w:rFonts w:hint="eastAsia"/>
        </w:rPr>
        <w:t>℃</w:t>
      </w:r>
    </w:p>
    <w:p w14:paraId="08DE0307" w14:textId="77777777" w:rsidR="00A60D3D" w:rsidRDefault="00A60D3D"/>
    <w:p w14:paraId="4826D9DE" w14:textId="77777777" w:rsidR="00A60D3D" w:rsidRDefault="005A6480">
      <w:pPr>
        <w:rPr>
          <w:b/>
          <w:bCs/>
        </w:rPr>
      </w:pPr>
      <w:r>
        <w:rPr>
          <w:rFonts w:hint="eastAsia"/>
          <w:b/>
          <w:bCs/>
        </w:rPr>
        <w:t>（</w:t>
      </w:r>
      <w:r>
        <w:rPr>
          <w:rFonts w:hint="eastAsia"/>
          <w:b/>
          <w:bCs/>
        </w:rPr>
        <w:t>13</w:t>
      </w:r>
      <w:r>
        <w:rPr>
          <w:rFonts w:hint="eastAsia"/>
          <w:b/>
          <w:bCs/>
        </w:rPr>
        <w:t>）可挠金属管</w:t>
      </w:r>
      <w:r>
        <w:rPr>
          <w:rFonts w:hint="eastAsia"/>
          <w:b/>
          <w:bCs/>
        </w:rPr>
        <w:t>LV-5-50</w:t>
      </w:r>
    </w:p>
    <w:p w14:paraId="1580E794" w14:textId="77777777" w:rsidR="00A60D3D" w:rsidRDefault="005A6480">
      <w:r>
        <w:t>LV</w:t>
      </w:r>
      <w:r>
        <w:rPr>
          <w:rFonts w:hint="eastAsia"/>
        </w:rPr>
        <w:t>-</w:t>
      </w:r>
      <w:r>
        <w:t>5</w:t>
      </w:r>
      <w:r>
        <w:rPr>
          <w:rFonts w:hint="eastAsia"/>
        </w:rPr>
        <w:t>-</w:t>
      </w:r>
      <w:r>
        <w:t>50</w:t>
      </w:r>
      <w:r>
        <w:rPr>
          <w:rFonts w:hint="eastAsia"/>
        </w:rPr>
        <w:t>#</w:t>
      </w:r>
    </w:p>
    <w:p w14:paraId="0D40C8A6" w14:textId="77777777" w:rsidR="00A60D3D" w:rsidRDefault="00A60D3D"/>
    <w:p w14:paraId="095E3E68" w14:textId="77777777" w:rsidR="00A60D3D" w:rsidRDefault="005A6480">
      <w:pPr>
        <w:rPr>
          <w:b/>
          <w:bCs/>
        </w:rPr>
      </w:pPr>
      <w:r>
        <w:rPr>
          <w:rFonts w:hint="eastAsia"/>
          <w:b/>
          <w:bCs/>
        </w:rPr>
        <w:t>（</w:t>
      </w:r>
      <w:r>
        <w:rPr>
          <w:rFonts w:hint="eastAsia"/>
          <w:b/>
          <w:bCs/>
        </w:rPr>
        <w:t>14</w:t>
      </w:r>
      <w:r>
        <w:rPr>
          <w:rFonts w:hint="eastAsia"/>
          <w:b/>
          <w:bCs/>
        </w:rPr>
        <w:t>）分中心管理平台</w:t>
      </w:r>
    </w:p>
    <w:p w14:paraId="7F8CD4CC" w14:textId="77777777" w:rsidR="00A60D3D" w:rsidRDefault="005A6480">
      <w:pPr>
        <w:ind w:firstLineChars="200" w:firstLine="420"/>
        <w:rPr>
          <w:rFonts w:ascii="宋体" w:hAnsi="宋体"/>
          <w:sz w:val="24"/>
        </w:rPr>
      </w:pPr>
      <w:r>
        <w:rPr>
          <w:rFonts w:hint="eastAsia"/>
        </w:rPr>
        <w:t>(1)</w:t>
      </w:r>
      <w:r>
        <w:rPr>
          <w:rFonts w:hint="eastAsia"/>
        </w:rPr>
        <w:t>拥堵监测</w:t>
      </w:r>
      <w:r>
        <w:rPr>
          <w:rFonts w:hint="eastAsia"/>
        </w:rPr>
        <w:t>;</w:t>
      </w:r>
      <w:r>
        <w:rPr>
          <w:rFonts w:hint="eastAsia"/>
        </w:rPr>
        <w:t>实时监测收费站内外广场、进出口匝道拥堵排队情况，根据排队长度、匝道特征、影响范围划定各收费站拥堵等级，并记录拥堵变化的阶段和过程信息。</w:t>
      </w:r>
    </w:p>
    <w:p w14:paraId="58CC9F14" w14:textId="77777777" w:rsidR="00A60D3D" w:rsidRDefault="005A6480">
      <w:pPr>
        <w:ind w:firstLineChars="200" w:firstLine="420"/>
        <w:rPr>
          <w:rFonts w:ascii="宋体" w:hAnsi="宋体"/>
          <w:sz w:val="24"/>
        </w:rPr>
      </w:pPr>
      <w:r>
        <w:rPr>
          <w:rFonts w:hint="eastAsia"/>
        </w:rPr>
        <w:t>(2)</w:t>
      </w:r>
      <w:r>
        <w:rPr>
          <w:rFonts w:hint="eastAsia"/>
        </w:rPr>
        <w:t>车道关闭监测</w:t>
      </w:r>
      <w:r>
        <w:rPr>
          <w:rFonts w:hint="eastAsia"/>
        </w:rPr>
        <w:t>:</w:t>
      </w:r>
      <w:r>
        <w:rPr>
          <w:rFonts w:hint="eastAsia"/>
        </w:rPr>
        <w:t>实时监测收费车道通行情况，自动识别收费车道的开关状态甄别收费车道人为关闭事件。</w:t>
      </w:r>
    </w:p>
    <w:p w14:paraId="3CFF9D9B" w14:textId="77777777" w:rsidR="00A60D3D" w:rsidRDefault="005A6480">
      <w:pPr>
        <w:ind w:firstLineChars="200" w:firstLine="420"/>
        <w:rPr>
          <w:rFonts w:ascii="宋体" w:hAnsi="宋体"/>
          <w:sz w:val="24"/>
        </w:rPr>
      </w:pPr>
      <w:r>
        <w:rPr>
          <w:rFonts w:hint="eastAsia"/>
        </w:rPr>
        <w:t>(3)</w:t>
      </w:r>
      <w:r>
        <w:rPr>
          <w:rFonts w:hint="eastAsia"/>
        </w:rPr>
        <w:t>车流量监测</w:t>
      </w:r>
      <w:r>
        <w:rPr>
          <w:rFonts w:hint="eastAsia"/>
        </w:rPr>
        <w:t>:</w:t>
      </w:r>
      <w:r>
        <w:rPr>
          <w:rFonts w:hint="eastAsia"/>
        </w:rPr>
        <w:t>监测</w:t>
      </w:r>
      <w:proofErr w:type="gramStart"/>
      <w:r>
        <w:rPr>
          <w:rFonts w:hint="eastAsia"/>
        </w:rPr>
        <w:t>车道级车辆</w:t>
      </w:r>
      <w:proofErr w:type="gramEnd"/>
      <w:r>
        <w:rPr>
          <w:rFonts w:hint="eastAsia"/>
        </w:rPr>
        <w:t>平均车速，利用现有收费站流量数据，评估收费站通行能力。</w:t>
      </w:r>
    </w:p>
    <w:p w14:paraId="354E06E5" w14:textId="77777777" w:rsidR="00A60D3D" w:rsidRDefault="005A6480">
      <w:pPr>
        <w:ind w:firstLineChars="200" w:firstLine="420"/>
        <w:rPr>
          <w:rFonts w:ascii="宋体" w:hAnsi="宋体"/>
          <w:sz w:val="24"/>
        </w:rPr>
      </w:pPr>
      <w:r>
        <w:rPr>
          <w:rFonts w:hint="eastAsia"/>
        </w:rPr>
        <w:t>(4)</w:t>
      </w:r>
      <w:r>
        <w:rPr>
          <w:rFonts w:hint="eastAsia"/>
        </w:rPr>
        <w:t>人工上报</w:t>
      </w:r>
      <w:r>
        <w:rPr>
          <w:rFonts w:hint="eastAsia"/>
        </w:rPr>
        <w:t>:</w:t>
      </w:r>
      <w:r>
        <w:rPr>
          <w:rFonts w:hint="eastAsia"/>
        </w:rPr>
        <w:t>遇到特勤、车道维护、特殊天气、交通事故等事件需要关闭车道、收费站时，可通过人工上报通</w:t>
      </w:r>
      <w:r>
        <w:rPr>
          <w:rFonts w:hint="eastAsia"/>
        </w:rPr>
        <w:t>道报省中心，此类事件可不计入收费站考核。</w:t>
      </w:r>
    </w:p>
    <w:p w14:paraId="0D6B52E4" w14:textId="77777777" w:rsidR="00A60D3D" w:rsidRDefault="005A6480">
      <w:r>
        <w:rPr>
          <w:rFonts w:hint="eastAsia"/>
        </w:rPr>
        <w:t>(5)</w:t>
      </w:r>
      <w:r>
        <w:rPr>
          <w:rFonts w:hint="eastAsia"/>
        </w:rPr>
        <w:t>收费站采集数据</w:t>
      </w:r>
      <w:r>
        <w:rPr>
          <w:rFonts w:hint="eastAsia"/>
        </w:rPr>
        <w:t>:</w:t>
      </w:r>
      <w:r>
        <w:rPr>
          <w:rFonts w:hint="eastAsia"/>
        </w:rPr>
        <w:t>收费站各车道的名称和开关状态，摄像机点位信息，各摄像机监测匝道的名称、平均车速、车辆排队长度，拥堵开始时间、结束时间、拥堵等级等。</w:t>
      </w:r>
      <w:proofErr w:type="gramStart"/>
      <w:r>
        <w:rPr>
          <w:rFonts w:hint="eastAsia"/>
        </w:rPr>
        <w:t>上传省中心</w:t>
      </w:r>
      <w:proofErr w:type="gramEnd"/>
      <w:r>
        <w:rPr>
          <w:rFonts w:hint="eastAsia"/>
        </w:rPr>
        <w:t>数据</w:t>
      </w:r>
      <w:r>
        <w:rPr>
          <w:rFonts w:hint="eastAsia"/>
        </w:rPr>
        <w:t>:</w:t>
      </w:r>
      <w:r>
        <w:rPr>
          <w:rFonts w:hint="eastAsia"/>
        </w:rPr>
        <w:t>除收费站采集数据外，还需要上传收费站基本信息和人工上报数据。</w:t>
      </w:r>
    </w:p>
    <w:p w14:paraId="6957A42E" w14:textId="77777777" w:rsidR="00A60D3D" w:rsidRDefault="00A60D3D"/>
    <w:p w14:paraId="6242711E" w14:textId="77777777" w:rsidR="00A60D3D" w:rsidRDefault="00A60D3D"/>
    <w:sectPr w:rsidR="00A60D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FhMmI1NzhiZGE3NjMwZGMzMDNlNDRmOGZjM2UzMTcifQ=="/>
  </w:docVars>
  <w:rsids>
    <w:rsidRoot w:val="00A60D3D"/>
    <w:rsid w:val="005A6480"/>
    <w:rsid w:val="00A60D3D"/>
    <w:rsid w:val="4FDF08DF"/>
    <w:rsid w:val="6CE15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539FA"/>
  <w15:docId w15:val="{496EBF99-7DDB-427D-9F13-895CCC61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60" w:lineRule="auto"/>
      <w:ind w:firstLineChars="200" w:firstLine="200"/>
    </w:pPr>
    <w:rPr>
      <w:rFonts w:ascii="等线" w:hAnsi="等线"/>
      <w:spacing w:val="2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 龙</cp:lastModifiedBy>
  <cp:revision>2</cp:revision>
  <dcterms:created xsi:type="dcterms:W3CDTF">2023-05-17T05:45:00Z</dcterms:created>
  <dcterms:modified xsi:type="dcterms:W3CDTF">2023-05-17T05:45:00Z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3081E96326FF4E96AFC4EB1B2079FE5F_12</vt:lpwstr>
  </property>
</Properties>
</file>